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B819" w14:textId="77777777" w:rsidR="002D2E99" w:rsidRDefault="002D2E99">
      <w:pPr>
        <w:jc w:val="center"/>
        <w:rPr>
          <w:b/>
          <w:sz w:val="36"/>
          <w:szCs w:val="36"/>
        </w:rPr>
      </w:pPr>
      <w:r w:rsidRPr="0079378A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B0FD16F" wp14:editId="08E286D7">
            <wp:simplePos x="0" y="0"/>
            <wp:positionH relativeFrom="column">
              <wp:posOffset>2402205</wp:posOffset>
            </wp:positionH>
            <wp:positionV relativeFrom="paragraph">
              <wp:posOffset>74</wp:posOffset>
            </wp:positionV>
            <wp:extent cx="1120140" cy="1350010"/>
            <wp:effectExtent l="0" t="0" r="0" b="0"/>
            <wp:wrapTight wrapText="bothSides">
              <wp:wrapPolygon edited="0">
                <wp:start x="0" y="0"/>
                <wp:lineTo x="0" y="21336"/>
                <wp:lineTo x="21306" y="21336"/>
                <wp:lineTo x="213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47365" w14:textId="77777777" w:rsidR="002D2E99" w:rsidRDefault="002D2E99">
      <w:pPr>
        <w:jc w:val="center"/>
        <w:rPr>
          <w:b/>
          <w:sz w:val="36"/>
          <w:szCs w:val="36"/>
        </w:rPr>
      </w:pPr>
    </w:p>
    <w:p w14:paraId="3F9BBB24" w14:textId="77777777" w:rsidR="002D2E99" w:rsidRDefault="002D2E99">
      <w:pPr>
        <w:jc w:val="center"/>
        <w:rPr>
          <w:b/>
          <w:sz w:val="36"/>
          <w:szCs w:val="36"/>
        </w:rPr>
      </w:pPr>
    </w:p>
    <w:p w14:paraId="54671890" w14:textId="77777777" w:rsidR="0079378A" w:rsidRDefault="0079378A">
      <w:pPr>
        <w:jc w:val="center"/>
        <w:rPr>
          <w:b/>
          <w:sz w:val="36"/>
          <w:szCs w:val="36"/>
        </w:rPr>
      </w:pPr>
    </w:p>
    <w:p w14:paraId="122626E7" w14:textId="77777777" w:rsidR="0079378A" w:rsidRDefault="0079378A" w:rsidP="0079378A">
      <w:pPr>
        <w:rPr>
          <w:b/>
          <w:sz w:val="36"/>
          <w:szCs w:val="36"/>
        </w:rPr>
      </w:pPr>
    </w:p>
    <w:p w14:paraId="5CAF368C" w14:textId="1DF95936" w:rsidR="00D71D8B" w:rsidRDefault="005D7A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5E1FFD">
        <w:rPr>
          <w:b/>
          <w:sz w:val="36"/>
          <w:szCs w:val="36"/>
        </w:rPr>
        <w:t>3</w:t>
      </w:r>
      <w:r w:rsidR="00C14FC7">
        <w:rPr>
          <w:b/>
          <w:sz w:val="36"/>
          <w:szCs w:val="36"/>
        </w:rPr>
        <w:t xml:space="preserve"> Scholarship and Innovation Faculty Fellowship (SAIFF)</w:t>
      </w:r>
    </w:p>
    <w:p w14:paraId="48CC6F67" w14:textId="77777777" w:rsidR="00D71D8B" w:rsidRDefault="00D71D8B">
      <w:pPr>
        <w:jc w:val="center"/>
        <w:rPr>
          <w:b/>
          <w:sz w:val="36"/>
          <w:szCs w:val="36"/>
        </w:rPr>
      </w:pPr>
    </w:p>
    <w:p w14:paraId="65DA9463" w14:textId="77777777" w:rsidR="00D71D8B" w:rsidRDefault="00C14F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Proposal Application </w:t>
      </w:r>
    </w:p>
    <w:p w14:paraId="0D7B8F3B" w14:textId="77777777" w:rsidR="00D71D8B" w:rsidRPr="0079378A" w:rsidRDefault="00D71D8B">
      <w:pPr>
        <w:rPr>
          <w:b/>
          <w:sz w:val="24"/>
          <w:szCs w:val="24"/>
        </w:rPr>
      </w:pPr>
    </w:p>
    <w:p w14:paraId="5832882C" w14:textId="77777777" w:rsidR="00D71D8B" w:rsidRPr="0079378A" w:rsidRDefault="00C14FC7">
      <w:pPr>
        <w:rPr>
          <w:b/>
          <w:sz w:val="24"/>
          <w:szCs w:val="24"/>
        </w:rPr>
      </w:pPr>
      <w:r w:rsidRPr="0079378A">
        <w:rPr>
          <w:i/>
          <w:sz w:val="24"/>
          <w:szCs w:val="24"/>
        </w:rPr>
        <w:t xml:space="preserve">For information about the SAIFF award, eligibility requirements, and review criteria, see the RFP at naz.edu/research. </w:t>
      </w:r>
    </w:p>
    <w:p w14:paraId="259EF39A" w14:textId="77777777" w:rsidR="00D71D8B" w:rsidRPr="0079378A" w:rsidRDefault="00D71D8B">
      <w:pPr>
        <w:rPr>
          <w:b/>
          <w:sz w:val="24"/>
          <w:szCs w:val="24"/>
        </w:rPr>
      </w:pPr>
    </w:p>
    <w:p w14:paraId="5DF418D6" w14:textId="1910AA8E" w:rsidR="00D71D8B" w:rsidRPr="0079378A" w:rsidRDefault="00C14FC7">
      <w:pPr>
        <w:rPr>
          <w:sz w:val="24"/>
          <w:szCs w:val="24"/>
        </w:rPr>
      </w:pPr>
      <w:r w:rsidRPr="0079378A">
        <w:rPr>
          <w:b/>
          <w:sz w:val="24"/>
          <w:szCs w:val="24"/>
        </w:rPr>
        <w:t>Deadline for proposal submission:</w:t>
      </w:r>
      <w:r w:rsidR="00C70C35">
        <w:rPr>
          <w:sz w:val="24"/>
          <w:szCs w:val="24"/>
        </w:rPr>
        <w:t xml:space="preserve"> </w:t>
      </w:r>
      <w:r w:rsidR="005E1FFD">
        <w:rPr>
          <w:sz w:val="24"/>
          <w:szCs w:val="24"/>
        </w:rPr>
        <w:t>11:59 pm</w:t>
      </w:r>
      <w:r w:rsidR="00C70C35">
        <w:rPr>
          <w:sz w:val="24"/>
          <w:szCs w:val="24"/>
        </w:rPr>
        <w:t>, Friday, February</w:t>
      </w:r>
      <w:r w:rsidR="005E1FFD">
        <w:rPr>
          <w:sz w:val="24"/>
          <w:szCs w:val="24"/>
        </w:rPr>
        <w:t xml:space="preserve"> 17</w:t>
      </w:r>
      <w:r w:rsidRPr="0079378A">
        <w:rPr>
          <w:sz w:val="24"/>
          <w:szCs w:val="24"/>
        </w:rPr>
        <w:t>, 202</w:t>
      </w:r>
      <w:r w:rsidR="005E1FFD">
        <w:rPr>
          <w:sz w:val="24"/>
          <w:szCs w:val="24"/>
        </w:rPr>
        <w:t>3</w:t>
      </w:r>
    </w:p>
    <w:p w14:paraId="7869A4ED" w14:textId="77CDCBF7" w:rsidR="00D71D8B" w:rsidRPr="0079378A" w:rsidRDefault="00C14FC7">
      <w:pPr>
        <w:rPr>
          <w:sz w:val="24"/>
          <w:szCs w:val="24"/>
        </w:rPr>
      </w:pPr>
      <w:r w:rsidRPr="0079378A">
        <w:rPr>
          <w:b/>
          <w:sz w:val="24"/>
          <w:szCs w:val="24"/>
        </w:rPr>
        <w:t xml:space="preserve">Deadline for Approval by Chair or </w:t>
      </w:r>
      <w:r w:rsidR="005E1FFD">
        <w:rPr>
          <w:b/>
          <w:sz w:val="24"/>
          <w:szCs w:val="24"/>
        </w:rPr>
        <w:t xml:space="preserve">Associates </w:t>
      </w:r>
      <w:proofErr w:type="gramStart"/>
      <w:r w:rsidR="005E1FFD">
        <w:rPr>
          <w:b/>
          <w:sz w:val="24"/>
          <w:szCs w:val="24"/>
        </w:rPr>
        <w:t>Deans</w:t>
      </w:r>
      <w:r w:rsidRPr="0079378A">
        <w:rPr>
          <w:b/>
          <w:sz w:val="24"/>
          <w:szCs w:val="24"/>
        </w:rPr>
        <w:t>(</w:t>
      </w:r>
      <w:proofErr w:type="spellStart"/>
      <w:proofErr w:type="gramEnd"/>
      <w:r w:rsidRPr="0079378A">
        <w:rPr>
          <w:b/>
          <w:sz w:val="24"/>
          <w:szCs w:val="24"/>
        </w:rPr>
        <w:t>SoE</w:t>
      </w:r>
      <w:proofErr w:type="spellEnd"/>
      <w:r w:rsidRPr="0079378A">
        <w:rPr>
          <w:b/>
          <w:sz w:val="24"/>
          <w:szCs w:val="24"/>
        </w:rPr>
        <w:t>):</w:t>
      </w:r>
      <w:r w:rsidRPr="0079378A">
        <w:rPr>
          <w:sz w:val="24"/>
          <w:szCs w:val="24"/>
        </w:rPr>
        <w:t xml:space="preserve"> 11:59pm, Friday, February </w:t>
      </w:r>
      <w:r w:rsidR="005E1FFD">
        <w:rPr>
          <w:sz w:val="24"/>
          <w:szCs w:val="24"/>
        </w:rPr>
        <w:t>24</w:t>
      </w:r>
      <w:r w:rsidR="005D7AC9">
        <w:rPr>
          <w:sz w:val="24"/>
          <w:szCs w:val="24"/>
        </w:rPr>
        <w:t>, 202</w:t>
      </w:r>
      <w:r w:rsidR="005E1FFD">
        <w:rPr>
          <w:sz w:val="24"/>
          <w:szCs w:val="24"/>
        </w:rPr>
        <w:t>3</w:t>
      </w:r>
    </w:p>
    <w:p w14:paraId="07E91A7A" w14:textId="7C1BAD5C" w:rsidR="00D71D8B" w:rsidRPr="0079378A" w:rsidRDefault="00C14FC7">
      <w:pPr>
        <w:rPr>
          <w:sz w:val="24"/>
          <w:szCs w:val="24"/>
        </w:rPr>
      </w:pPr>
      <w:r w:rsidRPr="0079378A">
        <w:rPr>
          <w:b/>
          <w:sz w:val="24"/>
          <w:szCs w:val="24"/>
        </w:rPr>
        <w:t>Deadline for Approval by Dean:</w:t>
      </w:r>
      <w:r w:rsidR="005D7AC9">
        <w:rPr>
          <w:sz w:val="24"/>
          <w:szCs w:val="24"/>
        </w:rPr>
        <w:t xml:space="preserve"> 11:59pm, Friday, </w:t>
      </w:r>
      <w:r w:rsidR="005E1FFD">
        <w:rPr>
          <w:sz w:val="24"/>
          <w:szCs w:val="24"/>
        </w:rPr>
        <w:t>March 3</w:t>
      </w:r>
      <w:r w:rsidRPr="0079378A">
        <w:rPr>
          <w:sz w:val="24"/>
          <w:szCs w:val="24"/>
        </w:rPr>
        <w:t>, 202</w:t>
      </w:r>
      <w:r w:rsidR="005E1FFD">
        <w:rPr>
          <w:sz w:val="24"/>
          <w:szCs w:val="24"/>
        </w:rPr>
        <w:t>3</w:t>
      </w:r>
    </w:p>
    <w:p w14:paraId="14A96FE6" w14:textId="6140A4D6" w:rsidR="00D71D8B" w:rsidRPr="0079378A" w:rsidRDefault="00C14FC7">
      <w:pPr>
        <w:rPr>
          <w:sz w:val="24"/>
          <w:szCs w:val="24"/>
        </w:rPr>
      </w:pPr>
      <w:r w:rsidRPr="0079378A">
        <w:rPr>
          <w:b/>
          <w:sz w:val="24"/>
          <w:szCs w:val="24"/>
        </w:rPr>
        <w:t>Review Committee Meets:</w:t>
      </w:r>
      <w:r w:rsidRPr="0079378A">
        <w:rPr>
          <w:sz w:val="24"/>
          <w:szCs w:val="24"/>
        </w:rPr>
        <w:t xml:space="preserve"> Late March 202</w:t>
      </w:r>
      <w:r w:rsidR="005E1FFD">
        <w:rPr>
          <w:sz w:val="24"/>
          <w:szCs w:val="24"/>
        </w:rPr>
        <w:t>3</w:t>
      </w:r>
    </w:p>
    <w:p w14:paraId="43367929" w14:textId="17F4543E" w:rsidR="00D71D8B" w:rsidRPr="0079378A" w:rsidRDefault="00C14FC7">
      <w:pPr>
        <w:rPr>
          <w:sz w:val="24"/>
          <w:szCs w:val="24"/>
        </w:rPr>
      </w:pPr>
      <w:r w:rsidRPr="0079378A">
        <w:rPr>
          <w:b/>
          <w:sz w:val="24"/>
          <w:szCs w:val="24"/>
        </w:rPr>
        <w:t>Awards announced:</w:t>
      </w:r>
      <w:r w:rsidRPr="0079378A">
        <w:rPr>
          <w:sz w:val="24"/>
          <w:szCs w:val="24"/>
        </w:rPr>
        <w:t xml:space="preserve"> April 202</w:t>
      </w:r>
      <w:r w:rsidR="005E1FFD">
        <w:rPr>
          <w:sz w:val="24"/>
          <w:szCs w:val="24"/>
        </w:rPr>
        <w:t>3</w:t>
      </w:r>
    </w:p>
    <w:p w14:paraId="1BD2F2FD" w14:textId="77777777" w:rsidR="0079378A" w:rsidRPr="0079378A" w:rsidRDefault="0079378A">
      <w:pPr>
        <w:rPr>
          <w:i/>
          <w:sz w:val="24"/>
          <w:szCs w:val="24"/>
        </w:rPr>
      </w:pPr>
    </w:p>
    <w:p w14:paraId="06C08644" w14:textId="77777777" w:rsidR="0079378A" w:rsidRDefault="0079378A">
      <w:pPr>
        <w:rPr>
          <w:sz w:val="24"/>
          <w:szCs w:val="24"/>
        </w:rPr>
      </w:pPr>
      <w:r w:rsidRPr="0079378A">
        <w:rPr>
          <w:sz w:val="24"/>
          <w:szCs w:val="24"/>
        </w:rPr>
        <w:t xml:space="preserve">Your completed proposal should be saved as a Word document (No PDFs) and forwarded as an email attachment to your respective department chair or Associate Dean.  The email subject line must include </w:t>
      </w:r>
      <w:r w:rsidR="00DF26A4">
        <w:rPr>
          <w:sz w:val="24"/>
          <w:szCs w:val="24"/>
        </w:rPr>
        <w:t>SAIFF</w:t>
      </w:r>
      <w:r w:rsidR="00DF26A4" w:rsidRPr="0079378A">
        <w:rPr>
          <w:sz w:val="24"/>
          <w:szCs w:val="24"/>
        </w:rPr>
        <w:t xml:space="preserve"> </w:t>
      </w:r>
      <w:r w:rsidRPr="0079378A">
        <w:rPr>
          <w:sz w:val="24"/>
          <w:szCs w:val="24"/>
        </w:rPr>
        <w:t xml:space="preserve">– your name.  </w:t>
      </w:r>
    </w:p>
    <w:p w14:paraId="22EB9494" w14:textId="77777777" w:rsidR="0079378A" w:rsidRDefault="0079378A">
      <w:pPr>
        <w:rPr>
          <w:sz w:val="24"/>
          <w:szCs w:val="24"/>
        </w:rPr>
      </w:pPr>
    </w:p>
    <w:p w14:paraId="42AFBC3F" w14:textId="6C302CC7" w:rsidR="0079378A" w:rsidRPr="0079378A" w:rsidRDefault="0079378A">
      <w:pPr>
        <w:rPr>
          <w:i/>
          <w:sz w:val="24"/>
          <w:szCs w:val="24"/>
        </w:rPr>
      </w:pPr>
      <w:r w:rsidRPr="0079378A">
        <w:rPr>
          <w:i/>
          <w:sz w:val="24"/>
          <w:szCs w:val="24"/>
        </w:rPr>
        <w:t xml:space="preserve">Applications are due to your department chair or Associate </w:t>
      </w:r>
      <w:r w:rsidR="005D7AC9">
        <w:rPr>
          <w:i/>
          <w:sz w:val="24"/>
          <w:szCs w:val="24"/>
        </w:rPr>
        <w:t>Dean (</w:t>
      </w:r>
      <w:proofErr w:type="spellStart"/>
      <w:r w:rsidR="005D7AC9">
        <w:rPr>
          <w:i/>
          <w:sz w:val="24"/>
          <w:szCs w:val="24"/>
        </w:rPr>
        <w:t>SoE</w:t>
      </w:r>
      <w:proofErr w:type="spellEnd"/>
      <w:r w:rsidR="005D7AC9">
        <w:rPr>
          <w:i/>
          <w:sz w:val="24"/>
          <w:szCs w:val="24"/>
        </w:rPr>
        <w:t>) on Friday, February 1</w:t>
      </w:r>
      <w:r w:rsidR="005E1FFD">
        <w:rPr>
          <w:i/>
          <w:sz w:val="24"/>
          <w:szCs w:val="24"/>
        </w:rPr>
        <w:t>7</w:t>
      </w:r>
      <w:r w:rsidRPr="0079378A">
        <w:rPr>
          <w:i/>
          <w:sz w:val="24"/>
          <w:szCs w:val="24"/>
        </w:rPr>
        <w:t xml:space="preserve">, </w:t>
      </w:r>
      <w:r w:rsidR="00DF26A4" w:rsidRPr="0079378A">
        <w:rPr>
          <w:i/>
          <w:sz w:val="24"/>
          <w:szCs w:val="24"/>
        </w:rPr>
        <w:t>202</w:t>
      </w:r>
      <w:r w:rsidR="005E1FFD">
        <w:rPr>
          <w:i/>
          <w:sz w:val="24"/>
          <w:szCs w:val="24"/>
        </w:rPr>
        <w:t>3</w:t>
      </w:r>
      <w:r w:rsidRPr="0079378A">
        <w:rPr>
          <w:i/>
          <w:sz w:val="24"/>
          <w:szCs w:val="24"/>
        </w:rPr>
        <w:t>.  Chairs or Associate Dean (</w:t>
      </w:r>
      <w:proofErr w:type="spellStart"/>
      <w:r w:rsidRPr="0079378A">
        <w:rPr>
          <w:i/>
          <w:sz w:val="24"/>
          <w:szCs w:val="24"/>
        </w:rPr>
        <w:t>SoE</w:t>
      </w:r>
      <w:proofErr w:type="spellEnd"/>
      <w:r w:rsidRPr="0079378A">
        <w:rPr>
          <w:i/>
          <w:sz w:val="24"/>
          <w:szCs w:val="24"/>
        </w:rPr>
        <w:t>) wil</w:t>
      </w:r>
      <w:r w:rsidR="005D7AC9">
        <w:rPr>
          <w:i/>
          <w:sz w:val="24"/>
          <w:szCs w:val="24"/>
        </w:rPr>
        <w:t xml:space="preserve">l forward to Deans by </w:t>
      </w:r>
      <w:r w:rsidR="005E1FFD">
        <w:rPr>
          <w:i/>
          <w:sz w:val="24"/>
          <w:szCs w:val="24"/>
        </w:rPr>
        <w:t>March 3</w:t>
      </w:r>
      <w:r w:rsidRPr="0079378A">
        <w:rPr>
          <w:i/>
          <w:sz w:val="24"/>
          <w:szCs w:val="24"/>
        </w:rPr>
        <w:t xml:space="preserve">, </w:t>
      </w:r>
      <w:r w:rsidR="00DF26A4" w:rsidRPr="0079378A">
        <w:rPr>
          <w:i/>
          <w:sz w:val="24"/>
          <w:szCs w:val="24"/>
        </w:rPr>
        <w:t>202</w:t>
      </w:r>
      <w:r w:rsidR="005E1FFD">
        <w:rPr>
          <w:i/>
          <w:sz w:val="24"/>
          <w:szCs w:val="24"/>
        </w:rPr>
        <w:t>3</w:t>
      </w:r>
      <w:r w:rsidRPr="0079378A">
        <w:rPr>
          <w:i/>
          <w:sz w:val="24"/>
          <w:szCs w:val="24"/>
        </w:rPr>
        <w:t xml:space="preserve">.  Deans will forward to </w:t>
      </w:r>
      <w:r w:rsidR="005E1FFD">
        <w:rPr>
          <w:i/>
          <w:sz w:val="24"/>
          <w:szCs w:val="24"/>
        </w:rPr>
        <w:t xml:space="preserve">Director of Research. Scholarship and Innovation </w:t>
      </w:r>
      <w:r w:rsidRPr="0079378A">
        <w:rPr>
          <w:i/>
          <w:sz w:val="24"/>
          <w:szCs w:val="24"/>
        </w:rPr>
        <w:t>by</w:t>
      </w:r>
      <w:r w:rsidR="005E1FFD">
        <w:rPr>
          <w:i/>
          <w:sz w:val="24"/>
          <w:szCs w:val="24"/>
        </w:rPr>
        <w:t xml:space="preserve"> March 10</w:t>
      </w:r>
      <w:r w:rsidRPr="0079378A">
        <w:rPr>
          <w:i/>
          <w:sz w:val="24"/>
          <w:szCs w:val="24"/>
        </w:rPr>
        <w:t>, 202</w:t>
      </w:r>
      <w:r w:rsidR="005E1FFD">
        <w:rPr>
          <w:i/>
          <w:sz w:val="24"/>
          <w:szCs w:val="24"/>
        </w:rPr>
        <w:t>3</w:t>
      </w:r>
      <w:r w:rsidRPr="0079378A">
        <w:rPr>
          <w:i/>
          <w:sz w:val="24"/>
          <w:szCs w:val="24"/>
        </w:rPr>
        <w:t>.</w:t>
      </w:r>
    </w:p>
    <w:p w14:paraId="6AD5857D" w14:textId="77777777" w:rsidR="00D71D8B" w:rsidRPr="0079378A" w:rsidRDefault="00C14FC7">
      <w:pPr>
        <w:rPr>
          <w:i/>
          <w:sz w:val="28"/>
          <w:szCs w:val="28"/>
        </w:rPr>
      </w:pPr>
      <w:r w:rsidRPr="0079378A">
        <w:rPr>
          <w:i/>
          <w:sz w:val="28"/>
          <w:szCs w:val="28"/>
        </w:rPr>
        <w:t xml:space="preserve"> </w:t>
      </w:r>
    </w:p>
    <w:p w14:paraId="1C6F0CFD" w14:textId="77777777" w:rsidR="00D71D8B" w:rsidRDefault="00C14FC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    </w:t>
      </w:r>
      <w:r w:rsidR="000E3AAE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2E99">
        <w:rPr>
          <w:b/>
          <w:sz w:val="28"/>
          <w:szCs w:val="28"/>
        </w:rPr>
        <w:instrText xml:space="preserve"> FORMTEXT </w:instrText>
      </w:r>
      <w:r w:rsidR="000E3AAE">
        <w:rPr>
          <w:b/>
          <w:sz w:val="28"/>
          <w:szCs w:val="28"/>
        </w:rPr>
      </w:r>
      <w:r w:rsidR="000E3AAE">
        <w:rPr>
          <w:b/>
          <w:sz w:val="28"/>
          <w:szCs w:val="28"/>
        </w:rPr>
        <w:fldChar w:fldCharType="separate"/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0E3AAE">
        <w:rPr>
          <w:b/>
          <w:sz w:val="28"/>
          <w:szCs w:val="28"/>
        </w:rPr>
        <w:fldChar w:fldCharType="end"/>
      </w:r>
      <w:bookmarkEnd w:id="0"/>
      <w:r>
        <w:rPr>
          <w:b/>
          <w:sz w:val="28"/>
          <w:szCs w:val="28"/>
        </w:rPr>
        <w:t xml:space="preserve">  </w:t>
      </w:r>
    </w:p>
    <w:p w14:paraId="6B52140F" w14:textId="77777777" w:rsidR="00D71D8B" w:rsidRDefault="00D71D8B">
      <w:pPr>
        <w:ind w:left="720"/>
        <w:rPr>
          <w:b/>
          <w:sz w:val="28"/>
          <w:szCs w:val="28"/>
        </w:rPr>
      </w:pPr>
    </w:p>
    <w:p w14:paraId="46D86E99" w14:textId="77777777" w:rsidR="00D71D8B" w:rsidRDefault="00C14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817B3D4" w14:textId="77777777" w:rsidR="00D71D8B" w:rsidRDefault="00C14FC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  </w:t>
      </w:r>
      <w:r w:rsidR="000E3AAE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D2E99">
        <w:rPr>
          <w:b/>
          <w:sz w:val="28"/>
          <w:szCs w:val="28"/>
        </w:rPr>
        <w:instrText xml:space="preserve"> FORMTEXT </w:instrText>
      </w:r>
      <w:r w:rsidR="000E3AAE">
        <w:rPr>
          <w:b/>
          <w:sz w:val="28"/>
          <w:szCs w:val="28"/>
        </w:rPr>
      </w:r>
      <w:r w:rsidR="000E3AAE">
        <w:rPr>
          <w:b/>
          <w:sz w:val="28"/>
          <w:szCs w:val="28"/>
        </w:rPr>
        <w:fldChar w:fldCharType="separate"/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0E3AAE">
        <w:rPr>
          <w:b/>
          <w:sz w:val="28"/>
          <w:szCs w:val="28"/>
        </w:rPr>
        <w:fldChar w:fldCharType="end"/>
      </w:r>
      <w:bookmarkEnd w:id="1"/>
      <w:r>
        <w:rPr>
          <w:b/>
          <w:sz w:val="28"/>
          <w:szCs w:val="28"/>
        </w:rPr>
        <w:t xml:space="preserve">         </w:t>
      </w:r>
    </w:p>
    <w:p w14:paraId="405ABA76" w14:textId="77777777" w:rsidR="00D71D8B" w:rsidRDefault="00D71D8B">
      <w:pPr>
        <w:rPr>
          <w:b/>
          <w:sz w:val="28"/>
          <w:szCs w:val="28"/>
        </w:rPr>
      </w:pPr>
    </w:p>
    <w:p w14:paraId="73B010D0" w14:textId="77777777" w:rsidR="00D71D8B" w:rsidRDefault="00D71D8B">
      <w:pPr>
        <w:rPr>
          <w:b/>
          <w:sz w:val="28"/>
          <w:szCs w:val="28"/>
        </w:rPr>
      </w:pPr>
    </w:p>
    <w:p w14:paraId="4481F47F" w14:textId="77777777" w:rsidR="00D71D8B" w:rsidRDefault="00C14FC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Department:     </w:t>
      </w:r>
      <w:r w:rsidR="000E3AAE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D2E99">
        <w:rPr>
          <w:b/>
          <w:sz w:val="28"/>
          <w:szCs w:val="28"/>
        </w:rPr>
        <w:instrText xml:space="preserve"> FORMTEXT </w:instrText>
      </w:r>
      <w:r w:rsidR="000E3AAE">
        <w:rPr>
          <w:b/>
          <w:sz w:val="28"/>
          <w:szCs w:val="28"/>
        </w:rPr>
      </w:r>
      <w:r w:rsidR="000E3AAE">
        <w:rPr>
          <w:b/>
          <w:sz w:val="28"/>
          <w:szCs w:val="28"/>
        </w:rPr>
        <w:fldChar w:fldCharType="separate"/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0E3AAE">
        <w:rPr>
          <w:b/>
          <w:sz w:val="28"/>
          <w:szCs w:val="28"/>
        </w:rPr>
        <w:fldChar w:fldCharType="end"/>
      </w:r>
      <w:bookmarkEnd w:id="2"/>
      <w:r>
        <w:rPr>
          <w:b/>
          <w:sz w:val="28"/>
          <w:szCs w:val="28"/>
        </w:rPr>
        <w:t xml:space="preserve">  </w:t>
      </w:r>
    </w:p>
    <w:p w14:paraId="488D8C92" w14:textId="77777777" w:rsidR="002D2E99" w:rsidRDefault="002D2E99" w:rsidP="002D2E99">
      <w:pPr>
        <w:ind w:left="360"/>
        <w:rPr>
          <w:b/>
          <w:sz w:val="28"/>
          <w:szCs w:val="28"/>
        </w:rPr>
      </w:pPr>
    </w:p>
    <w:p w14:paraId="79568E1C" w14:textId="77777777" w:rsidR="002D2E99" w:rsidRDefault="002D2E99" w:rsidP="002D2E99">
      <w:pPr>
        <w:rPr>
          <w:b/>
          <w:sz w:val="28"/>
          <w:szCs w:val="28"/>
        </w:rPr>
      </w:pPr>
    </w:p>
    <w:p w14:paraId="0896B68C" w14:textId="77777777" w:rsidR="002D2E99" w:rsidRDefault="002D2E99" w:rsidP="002D2E99">
      <w:pPr>
        <w:rPr>
          <w:b/>
          <w:sz w:val="28"/>
          <w:szCs w:val="28"/>
        </w:rPr>
      </w:pPr>
    </w:p>
    <w:p w14:paraId="18E5BB67" w14:textId="77777777" w:rsidR="00D71D8B" w:rsidRDefault="00C14FC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Proposal/Project Title:     </w:t>
      </w:r>
      <w:r w:rsidR="000E3AAE"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D2E99">
        <w:rPr>
          <w:b/>
          <w:sz w:val="28"/>
          <w:szCs w:val="28"/>
        </w:rPr>
        <w:instrText xml:space="preserve"> FORMTEXT </w:instrText>
      </w:r>
      <w:r w:rsidR="000E3AAE">
        <w:rPr>
          <w:b/>
          <w:sz w:val="28"/>
          <w:szCs w:val="28"/>
        </w:rPr>
      </w:r>
      <w:r w:rsidR="000E3AAE">
        <w:rPr>
          <w:b/>
          <w:sz w:val="28"/>
          <w:szCs w:val="28"/>
        </w:rPr>
        <w:fldChar w:fldCharType="separate"/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0E3AAE">
        <w:rPr>
          <w:b/>
          <w:sz w:val="28"/>
          <w:szCs w:val="28"/>
        </w:rPr>
        <w:fldChar w:fldCharType="end"/>
      </w:r>
      <w:bookmarkEnd w:id="3"/>
    </w:p>
    <w:p w14:paraId="40532E24" w14:textId="77777777" w:rsidR="00D71D8B" w:rsidRDefault="00D71D8B">
      <w:pPr>
        <w:ind w:left="720"/>
        <w:rPr>
          <w:b/>
          <w:sz w:val="28"/>
          <w:szCs w:val="28"/>
        </w:rPr>
      </w:pPr>
    </w:p>
    <w:p w14:paraId="521DFF1B" w14:textId="77777777" w:rsidR="00D71D8B" w:rsidRDefault="00D71D8B">
      <w:pPr>
        <w:rPr>
          <w:b/>
          <w:sz w:val="28"/>
          <w:szCs w:val="28"/>
        </w:rPr>
      </w:pPr>
    </w:p>
    <w:p w14:paraId="63D09B74" w14:textId="77777777" w:rsidR="00D71D8B" w:rsidRDefault="00C14FC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Proposal Abstract (limit 300 words): </w:t>
      </w:r>
      <w:proofErr w:type="gramStart"/>
      <w:r>
        <w:rPr>
          <w:b/>
          <w:sz w:val="28"/>
          <w:szCs w:val="28"/>
        </w:rPr>
        <w:t>Provide an introduction to</w:t>
      </w:r>
      <w:proofErr w:type="gramEnd"/>
      <w:r>
        <w:rPr>
          <w:b/>
          <w:sz w:val="28"/>
          <w:szCs w:val="28"/>
        </w:rPr>
        <w:t xml:space="preserve"> the project as well as the project’s goals, outcomes, and significance/impact. </w:t>
      </w:r>
    </w:p>
    <w:p w14:paraId="54E89984" w14:textId="77777777" w:rsidR="002D2E99" w:rsidRDefault="000E3AAE" w:rsidP="002D2E9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D2E99"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4"/>
    </w:p>
    <w:p w14:paraId="7A5637C3" w14:textId="77777777" w:rsidR="00D71D8B" w:rsidRDefault="00D71D8B">
      <w:pPr>
        <w:rPr>
          <w:sz w:val="28"/>
          <w:szCs w:val="28"/>
        </w:rPr>
      </w:pPr>
    </w:p>
    <w:p w14:paraId="58A639BC" w14:textId="77777777" w:rsidR="00D71D8B" w:rsidRDefault="00D71D8B">
      <w:pPr>
        <w:ind w:left="720"/>
        <w:rPr>
          <w:sz w:val="28"/>
          <w:szCs w:val="28"/>
        </w:rPr>
      </w:pPr>
    </w:p>
    <w:p w14:paraId="7C01D1E9" w14:textId="3BB53B88" w:rsidR="00D71D8B" w:rsidRDefault="00C14FC7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Proposal Narrative (limit 1000 words):  In language accessible to a lay reader, summarize: 1) the importance of and originality of the project; 2) the goals and outcomes of the project; 3) the significance of the project and/or impact in the field/community; 4) activities that would be made possible by the SAIFF funding; 5) project timeline; and 5) plans for dissemination. </w:t>
      </w:r>
      <w:r>
        <w:rPr>
          <w:i/>
          <w:sz w:val="28"/>
          <w:szCs w:val="28"/>
        </w:rPr>
        <w:t>Note: all projects must be completed in the summer with all work completed prior to Fall 202</w:t>
      </w:r>
      <w:r w:rsidR="00DB6A65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. Projects that will significantly advance or establish an agenda for creative or scholarly activity, result in </w:t>
      </w:r>
      <w:r w:rsidR="00DB6A65">
        <w:rPr>
          <w:i/>
          <w:sz w:val="28"/>
          <w:szCs w:val="28"/>
        </w:rPr>
        <w:t>peer-reviewed</w:t>
      </w:r>
      <w:r>
        <w:rPr>
          <w:i/>
          <w:sz w:val="28"/>
          <w:szCs w:val="28"/>
        </w:rPr>
        <w:t xml:space="preserve"> publications or presentations, have the potential for external funding, and/or have </w:t>
      </w:r>
      <w:r w:rsidR="00DB6A65">
        <w:rPr>
          <w:i/>
          <w:sz w:val="28"/>
          <w:szCs w:val="28"/>
        </w:rPr>
        <w:t xml:space="preserve">a </w:t>
      </w:r>
      <w:r>
        <w:rPr>
          <w:i/>
          <w:sz w:val="28"/>
          <w:szCs w:val="28"/>
        </w:rPr>
        <w:t>significant impact on the community will be given priority. For additional information on how proposals will be scored</w:t>
      </w:r>
      <w:r w:rsidR="00DB6A65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please consult the RFP.</w:t>
      </w:r>
    </w:p>
    <w:p w14:paraId="6CDED812" w14:textId="77777777" w:rsidR="00D71D8B" w:rsidRDefault="000E3AAE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D2E99"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 w:rsidR="002D2E99">
        <w:rPr>
          <w:i/>
          <w:noProof/>
          <w:sz w:val="28"/>
          <w:szCs w:val="28"/>
        </w:rPr>
        <w:t> </w:t>
      </w:r>
      <w:r w:rsidR="002D2E99">
        <w:rPr>
          <w:i/>
          <w:noProof/>
          <w:sz w:val="28"/>
          <w:szCs w:val="28"/>
        </w:rPr>
        <w:t> </w:t>
      </w:r>
      <w:r w:rsidR="002D2E99">
        <w:rPr>
          <w:i/>
          <w:noProof/>
          <w:sz w:val="28"/>
          <w:szCs w:val="28"/>
        </w:rPr>
        <w:t> </w:t>
      </w:r>
      <w:r w:rsidR="002D2E99">
        <w:rPr>
          <w:i/>
          <w:noProof/>
          <w:sz w:val="28"/>
          <w:szCs w:val="28"/>
        </w:rPr>
        <w:t> </w:t>
      </w:r>
      <w:r w:rsidR="002D2E99">
        <w:rPr>
          <w:i/>
          <w:noProof/>
          <w:sz w:val="28"/>
          <w:szCs w:val="28"/>
        </w:rPr>
        <w:t> </w:t>
      </w:r>
      <w:r>
        <w:rPr>
          <w:i/>
          <w:sz w:val="28"/>
          <w:szCs w:val="28"/>
        </w:rPr>
        <w:fldChar w:fldCharType="end"/>
      </w:r>
      <w:bookmarkEnd w:id="5"/>
    </w:p>
    <w:p w14:paraId="3C141144" w14:textId="77777777" w:rsidR="00D71D8B" w:rsidRDefault="00D71D8B">
      <w:pPr>
        <w:ind w:left="720"/>
        <w:rPr>
          <w:i/>
          <w:sz w:val="28"/>
          <w:szCs w:val="28"/>
        </w:rPr>
      </w:pPr>
    </w:p>
    <w:p w14:paraId="68E738BD" w14:textId="77777777" w:rsidR="00D71D8B" w:rsidRDefault="00D71D8B">
      <w:pPr>
        <w:ind w:left="720"/>
        <w:rPr>
          <w:i/>
          <w:sz w:val="28"/>
          <w:szCs w:val="28"/>
        </w:rPr>
      </w:pPr>
    </w:p>
    <w:p w14:paraId="09789F1A" w14:textId="77777777" w:rsidR="00D71D8B" w:rsidRDefault="00D71D8B">
      <w:pPr>
        <w:ind w:left="720"/>
        <w:rPr>
          <w:i/>
          <w:sz w:val="28"/>
          <w:szCs w:val="28"/>
        </w:rPr>
      </w:pPr>
    </w:p>
    <w:p w14:paraId="737C6642" w14:textId="77777777" w:rsidR="002D2E99" w:rsidRDefault="002D2E99">
      <w:pPr>
        <w:ind w:left="720"/>
        <w:rPr>
          <w:i/>
          <w:sz w:val="28"/>
          <w:szCs w:val="28"/>
        </w:rPr>
      </w:pPr>
    </w:p>
    <w:p w14:paraId="066BEC90" w14:textId="77777777" w:rsidR="002D2E99" w:rsidRDefault="002D2E99">
      <w:pPr>
        <w:ind w:left="720"/>
        <w:rPr>
          <w:i/>
          <w:sz w:val="28"/>
          <w:szCs w:val="28"/>
        </w:rPr>
      </w:pPr>
    </w:p>
    <w:p w14:paraId="755F0A14" w14:textId="77777777" w:rsidR="002D2E99" w:rsidRDefault="002D2E99">
      <w:pPr>
        <w:ind w:left="720"/>
        <w:rPr>
          <w:i/>
          <w:sz w:val="28"/>
          <w:szCs w:val="28"/>
        </w:rPr>
      </w:pPr>
    </w:p>
    <w:p w14:paraId="5A12A331" w14:textId="77777777" w:rsidR="002D2E99" w:rsidRDefault="002D2E99">
      <w:pPr>
        <w:ind w:left="720"/>
        <w:rPr>
          <w:i/>
          <w:sz w:val="28"/>
          <w:szCs w:val="28"/>
        </w:rPr>
      </w:pPr>
    </w:p>
    <w:p w14:paraId="180B6772" w14:textId="77777777" w:rsidR="002D2E99" w:rsidRDefault="002D2E99">
      <w:pPr>
        <w:ind w:left="720"/>
        <w:rPr>
          <w:i/>
          <w:sz w:val="28"/>
          <w:szCs w:val="28"/>
        </w:rPr>
      </w:pPr>
    </w:p>
    <w:p w14:paraId="088C2F53" w14:textId="77777777" w:rsidR="002D2E99" w:rsidRDefault="002D2E99">
      <w:pPr>
        <w:ind w:left="720"/>
        <w:rPr>
          <w:i/>
          <w:sz w:val="28"/>
          <w:szCs w:val="28"/>
        </w:rPr>
      </w:pPr>
    </w:p>
    <w:p w14:paraId="05002B65" w14:textId="77777777" w:rsidR="002D2E99" w:rsidRDefault="002D2E99">
      <w:pPr>
        <w:ind w:left="720"/>
        <w:rPr>
          <w:i/>
          <w:sz w:val="28"/>
          <w:szCs w:val="28"/>
        </w:rPr>
      </w:pPr>
    </w:p>
    <w:p w14:paraId="728D638E" w14:textId="77777777" w:rsidR="002D2E99" w:rsidRDefault="002D2E99">
      <w:pPr>
        <w:ind w:left="720"/>
        <w:rPr>
          <w:i/>
          <w:sz w:val="28"/>
          <w:szCs w:val="28"/>
        </w:rPr>
      </w:pPr>
    </w:p>
    <w:p w14:paraId="353142AF" w14:textId="77777777" w:rsidR="00D71D8B" w:rsidRDefault="00D71D8B">
      <w:pPr>
        <w:ind w:left="720"/>
        <w:rPr>
          <w:i/>
          <w:sz w:val="28"/>
          <w:szCs w:val="28"/>
        </w:rPr>
      </w:pPr>
    </w:p>
    <w:p w14:paraId="3DD81668" w14:textId="77777777" w:rsidR="00D71D8B" w:rsidRDefault="00C14FC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Relationship of Project to Applicant’s Other Work (limit 300 words): Detail how this project connects to both your past and future work.</w:t>
      </w:r>
    </w:p>
    <w:p w14:paraId="25E05DAA" w14:textId="77777777" w:rsidR="00D71D8B" w:rsidRDefault="000E3AAE">
      <w:pPr>
        <w:ind w:left="72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D2E99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D2E99">
        <w:rPr>
          <w:noProof/>
          <w:sz w:val="28"/>
          <w:szCs w:val="28"/>
        </w:rPr>
        <w:t> </w:t>
      </w:r>
      <w:r w:rsidR="002D2E99">
        <w:rPr>
          <w:noProof/>
          <w:sz w:val="28"/>
          <w:szCs w:val="28"/>
        </w:rPr>
        <w:t> </w:t>
      </w:r>
      <w:r w:rsidR="002D2E99">
        <w:rPr>
          <w:noProof/>
          <w:sz w:val="28"/>
          <w:szCs w:val="28"/>
        </w:rPr>
        <w:t> </w:t>
      </w:r>
      <w:r w:rsidR="002D2E99">
        <w:rPr>
          <w:noProof/>
          <w:sz w:val="28"/>
          <w:szCs w:val="28"/>
        </w:rPr>
        <w:t> </w:t>
      </w:r>
      <w:r w:rsidR="002D2E99"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6"/>
    </w:p>
    <w:p w14:paraId="2B75F9FB" w14:textId="77777777" w:rsidR="00D71D8B" w:rsidRDefault="00D71D8B">
      <w:pPr>
        <w:ind w:left="720"/>
        <w:rPr>
          <w:sz w:val="28"/>
          <w:szCs w:val="28"/>
        </w:rPr>
      </w:pPr>
    </w:p>
    <w:p w14:paraId="6803E700" w14:textId="77777777" w:rsidR="00D71D8B" w:rsidRDefault="00D71D8B">
      <w:pPr>
        <w:ind w:left="720"/>
        <w:rPr>
          <w:sz w:val="28"/>
          <w:szCs w:val="28"/>
        </w:rPr>
      </w:pPr>
    </w:p>
    <w:p w14:paraId="78C1DC83" w14:textId="77777777" w:rsidR="00D71D8B" w:rsidRDefault="00D71D8B">
      <w:pPr>
        <w:ind w:left="720"/>
        <w:rPr>
          <w:sz w:val="28"/>
          <w:szCs w:val="28"/>
        </w:rPr>
      </w:pPr>
    </w:p>
    <w:p w14:paraId="403594E9" w14:textId="77777777" w:rsidR="00D71D8B" w:rsidRDefault="00D71D8B">
      <w:pPr>
        <w:ind w:left="720"/>
        <w:rPr>
          <w:sz w:val="28"/>
          <w:szCs w:val="28"/>
        </w:rPr>
      </w:pPr>
    </w:p>
    <w:p w14:paraId="629E8A48" w14:textId="77777777" w:rsidR="00D71D8B" w:rsidRDefault="00D71D8B">
      <w:pPr>
        <w:ind w:left="720"/>
        <w:rPr>
          <w:sz w:val="28"/>
          <w:szCs w:val="28"/>
        </w:rPr>
      </w:pPr>
    </w:p>
    <w:p w14:paraId="772BCB9D" w14:textId="77777777" w:rsidR="00D71D8B" w:rsidRDefault="00D71D8B">
      <w:pPr>
        <w:ind w:left="720"/>
        <w:rPr>
          <w:sz w:val="28"/>
          <w:szCs w:val="28"/>
        </w:rPr>
      </w:pPr>
    </w:p>
    <w:p w14:paraId="662F2F9B" w14:textId="77777777" w:rsidR="00D71D8B" w:rsidRDefault="00C14FC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Explanation of Category of Scholarship (limit 300 words): Indicate which of the four categories of Boyer’s Model of Scholarship this work falls </w:t>
      </w:r>
      <w:proofErr w:type="gramStart"/>
      <w:r>
        <w:rPr>
          <w:b/>
          <w:sz w:val="28"/>
          <w:szCs w:val="28"/>
        </w:rPr>
        <w:t>into, and</w:t>
      </w:r>
      <w:proofErr w:type="gramEnd"/>
      <w:r>
        <w:rPr>
          <w:b/>
          <w:sz w:val="28"/>
          <w:szCs w:val="28"/>
        </w:rPr>
        <w:t xml:space="preserve"> explain the ways in which it does so. </w:t>
      </w:r>
    </w:p>
    <w:p w14:paraId="3B424AF7" w14:textId="77777777" w:rsidR="002D2E99" w:rsidRDefault="000E3AAE" w:rsidP="002D2E9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D2E99"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7"/>
    </w:p>
    <w:p w14:paraId="7942B0A8" w14:textId="77777777" w:rsidR="00D71D8B" w:rsidRDefault="00D71D8B">
      <w:pPr>
        <w:ind w:left="1440"/>
        <w:rPr>
          <w:sz w:val="28"/>
          <w:szCs w:val="28"/>
        </w:rPr>
      </w:pPr>
    </w:p>
    <w:p w14:paraId="0E800F73" w14:textId="77777777" w:rsidR="002D2E99" w:rsidRDefault="002D2E99">
      <w:pPr>
        <w:ind w:left="1440"/>
        <w:rPr>
          <w:sz w:val="28"/>
          <w:szCs w:val="28"/>
        </w:rPr>
      </w:pPr>
    </w:p>
    <w:p w14:paraId="61DD7056" w14:textId="77777777" w:rsidR="002D2E99" w:rsidRDefault="002D2E99">
      <w:pPr>
        <w:ind w:left="1440"/>
        <w:rPr>
          <w:sz w:val="28"/>
          <w:szCs w:val="28"/>
        </w:rPr>
      </w:pPr>
    </w:p>
    <w:p w14:paraId="072B90FA" w14:textId="77777777" w:rsidR="002D2E99" w:rsidRDefault="002D2E99">
      <w:pPr>
        <w:ind w:left="1440"/>
        <w:rPr>
          <w:sz w:val="28"/>
          <w:szCs w:val="28"/>
        </w:rPr>
      </w:pPr>
    </w:p>
    <w:p w14:paraId="2D65725B" w14:textId="77777777" w:rsidR="002D2E99" w:rsidRDefault="002D2E99">
      <w:pPr>
        <w:ind w:left="1440"/>
        <w:rPr>
          <w:sz w:val="28"/>
          <w:szCs w:val="28"/>
        </w:rPr>
      </w:pPr>
    </w:p>
    <w:p w14:paraId="27E0D4FE" w14:textId="77777777" w:rsidR="002D2E99" w:rsidRDefault="002D2E99">
      <w:pPr>
        <w:ind w:left="1440"/>
        <w:rPr>
          <w:sz w:val="28"/>
          <w:szCs w:val="28"/>
        </w:rPr>
      </w:pPr>
    </w:p>
    <w:p w14:paraId="7757D622" w14:textId="77777777" w:rsidR="002D2E99" w:rsidRDefault="002D2E99">
      <w:pPr>
        <w:ind w:left="1440"/>
        <w:rPr>
          <w:sz w:val="28"/>
          <w:szCs w:val="28"/>
        </w:rPr>
      </w:pPr>
    </w:p>
    <w:p w14:paraId="7FBEC996" w14:textId="77777777" w:rsidR="002D2E99" w:rsidRDefault="002D2E99">
      <w:pPr>
        <w:ind w:left="1440"/>
        <w:rPr>
          <w:sz w:val="28"/>
          <w:szCs w:val="28"/>
        </w:rPr>
      </w:pPr>
    </w:p>
    <w:p w14:paraId="55488DC8" w14:textId="77777777" w:rsidR="002D2E99" w:rsidRDefault="002D2E99">
      <w:pPr>
        <w:ind w:left="1440"/>
        <w:rPr>
          <w:sz w:val="28"/>
          <w:szCs w:val="28"/>
        </w:rPr>
      </w:pPr>
    </w:p>
    <w:p w14:paraId="5B740919" w14:textId="77777777" w:rsidR="002D2E99" w:rsidRDefault="002D2E99">
      <w:pPr>
        <w:ind w:left="1440"/>
        <w:rPr>
          <w:sz w:val="28"/>
          <w:szCs w:val="28"/>
        </w:rPr>
      </w:pPr>
    </w:p>
    <w:p w14:paraId="0D8DDCF3" w14:textId="77777777" w:rsidR="002D2E99" w:rsidRDefault="002D2E99">
      <w:pPr>
        <w:ind w:left="1440"/>
        <w:rPr>
          <w:sz w:val="28"/>
          <w:szCs w:val="28"/>
        </w:rPr>
      </w:pPr>
    </w:p>
    <w:p w14:paraId="16621A17" w14:textId="77777777" w:rsidR="002D2E99" w:rsidRDefault="002D2E99">
      <w:pPr>
        <w:ind w:left="1440"/>
        <w:rPr>
          <w:sz w:val="28"/>
          <w:szCs w:val="28"/>
        </w:rPr>
      </w:pPr>
    </w:p>
    <w:p w14:paraId="4C8FA697" w14:textId="77777777" w:rsidR="002D2E99" w:rsidRDefault="002D2E99">
      <w:pPr>
        <w:ind w:left="1440"/>
        <w:rPr>
          <w:sz w:val="28"/>
          <w:szCs w:val="28"/>
        </w:rPr>
      </w:pPr>
    </w:p>
    <w:p w14:paraId="3DF6DE93" w14:textId="77777777" w:rsidR="002D2E99" w:rsidRDefault="002D2E99">
      <w:pPr>
        <w:ind w:left="1440"/>
        <w:rPr>
          <w:sz w:val="28"/>
          <w:szCs w:val="28"/>
        </w:rPr>
      </w:pPr>
    </w:p>
    <w:p w14:paraId="42C58093" w14:textId="77777777" w:rsidR="002D2E99" w:rsidRDefault="002D2E99">
      <w:pPr>
        <w:ind w:left="1440"/>
        <w:rPr>
          <w:sz w:val="28"/>
          <w:szCs w:val="28"/>
        </w:rPr>
      </w:pPr>
    </w:p>
    <w:p w14:paraId="2DE252B5" w14:textId="77777777" w:rsidR="002D2E99" w:rsidRDefault="002D2E99">
      <w:pPr>
        <w:ind w:left="1440"/>
        <w:rPr>
          <w:sz w:val="28"/>
          <w:szCs w:val="28"/>
        </w:rPr>
      </w:pPr>
    </w:p>
    <w:p w14:paraId="5E8BB248" w14:textId="77777777" w:rsidR="002D2E99" w:rsidRDefault="002D2E99">
      <w:pPr>
        <w:ind w:left="1440"/>
        <w:rPr>
          <w:sz w:val="28"/>
          <w:szCs w:val="28"/>
        </w:rPr>
      </w:pPr>
    </w:p>
    <w:p w14:paraId="30436DC4" w14:textId="77777777" w:rsidR="002D2E99" w:rsidRDefault="002D2E99">
      <w:pPr>
        <w:ind w:left="1440"/>
        <w:rPr>
          <w:sz w:val="28"/>
          <w:szCs w:val="28"/>
        </w:rPr>
      </w:pPr>
    </w:p>
    <w:p w14:paraId="25D6CA7A" w14:textId="77777777" w:rsidR="002D2E99" w:rsidRDefault="002D2E99">
      <w:pPr>
        <w:ind w:left="1440"/>
        <w:rPr>
          <w:sz w:val="28"/>
          <w:szCs w:val="28"/>
        </w:rPr>
      </w:pPr>
    </w:p>
    <w:p w14:paraId="3C226EBB" w14:textId="77777777" w:rsidR="002D2E99" w:rsidRDefault="002D2E99">
      <w:pPr>
        <w:ind w:left="1440"/>
        <w:rPr>
          <w:sz w:val="28"/>
          <w:szCs w:val="28"/>
        </w:rPr>
      </w:pPr>
    </w:p>
    <w:p w14:paraId="0FFECF8F" w14:textId="77777777" w:rsidR="00D71D8B" w:rsidRDefault="00C14FC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Indicate how you would like to receive your </w:t>
      </w:r>
      <w:proofErr w:type="gramStart"/>
      <w:r>
        <w:rPr>
          <w:b/>
          <w:sz w:val="28"/>
          <w:szCs w:val="28"/>
        </w:rPr>
        <w:t>award?*</w:t>
      </w:r>
      <w:proofErr w:type="gramEnd"/>
      <w:r>
        <w:rPr>
          <w:b/>
          <w:sz w:val="28"/>
          <w:szCs w:val="28"/>
        </w:rPr>
        <w:t xml:space="preserve">   </w:t>
      </w:r>
    </w:p>
    <w:p w14:paraId="3D6D4956" w14:textId="77777777" w:rsidR="00D71D8B" w:rsidRDefault="00C14F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A33E69" w14:textId="0E668FC1" w:rsidR="00D71D8B" w:rsidRDefault="000E3AAE" w:rsidP="002D2E99">
      <w:pPr>
        <w:ind w:left="216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2D2E99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8"/>
      <w:r w:rsidR="002D2E99">
        <w:rPr>
          <w:sz w:val="28"/>
          <w:szCs w:val="28"/>
        </w:rPr>
        <w:t xml:space="preserve"> </w:t>
      </w:r>
      <w:r w:rsidR="00C14FC7">
        <w:rPr>
          <w:sz w:val="28"/>
          <w:szCs w:val="28"/>
        </w:rPr>
        <w:t xml:space="preserve">$2,500 stipend paid in </w:t>
      </w:r>
      <w:r w:rsidR="005E1FFD">
        <w:rPr>
          <w:sz w:val="28"/>
          <w:szCs w:val="28"/>
        </w:rPr>
        <w:t>June</w:t>
      </w:r>
      <w:r w:rsidR="00C14FC7">
        <w:rPr>
          <w:sz w:val="28"/>
          <w:szCs w:val="28"/>
        </w:rPr>
        <w:t xml:space="preserve"> </w:t>
      </w:r>
      <w:r w:rsidR="00C70C35">
        <w:rPr>
          <w:sz w:val="28"/>
          <w:szCs w:val="28"/>
        </w:rPr>
        <w:t>2022</w:t>
      </w:r>
      <w:r w:rsidR="00DF26A4">
        <w:rPr>
          <w:sz w:val="28"/>
          <w:szCs w:val="28"/>
        </w:rPr>
        <w:t xml:space="preserve"> </w:t>
      </w:r>
      <w:r w:rsidR="00C14FC7">
        <w:rPr>
          <w:sz w:val="28"/>
          <w:szCs w:val="28"/>
        </w:rPr>
        <w:t xml:space="preserve">(subject to tax requirements) </w:t>
      </w:r>
    </w:p>
    <w:p w14:paraId="259E17A4" w14:textId="2FFED566" w:rsidR="00D71D8B" w:rsidRDefault="000E3AAE" w:rsidP="002D2E99">
      <w:pPr>
        <w:ind w:left="2160"/>
        <w:rPr>
          <w:sz w:val="28"/>
          <w:szCs w:val="28"/>
        </w:rPr>
      </w:pPr>
      <w:r>
        <w:rPr>
          <w:i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2D2E99">
        <w:rPr>
          <w:i/>
          <w:sz w:val="28"/>
          <w:szCs w:val="28"/>
        </w:rPr>
        <w:instrText xml:space="preserve"> FORMCHECKBOX </w:instrText>
      </w:r>
      <w:r w:rsidR="00000000">
        <w:rPr>
          <w:i/>
          <w:sz w:val="28"/>
          <w:szCs w:val="28"/>
        </w:rPr>
      </w:r>
      <w:r w:rsidR="00000000">
        <w:rPr>
          <w:i/>
          <w:sz w:val="28"/>
          <w:szCs w:val="28"/>
        </w:rPr>
        <w:fldChar w:fldCharType="separate"/>
      </w:r>
      <w:r>
        <w:rPr>
          <w:i/>
          <w:sz w:val="28"/>
          <w:szCs w:val="28"/>
        </w:rPr>
        <w:fldChar w:fldCharType="end"/>
      </w:r>
      <w:bookmarkEnd w:id="9"/>
      <w:r w:rsidR="002D2E99">
        <w:rPr>
          <w:i/>
          <w:sz w:val="28"/>
          <w:szCs w:val="28"/>
        </w:rPr>
        <w:t xml:space="preserve"> </w:t>
      </w:r>
      <w:r w:rsidR="00C14FC7">
        <w:rPr>
          <w:i/>
          <w:sz w:val="28"/>
          <w:szCs w:val="28"/>
        </w:rPr>
        <w:t>Up to</w:t>
      </w:r>
      <w:r w:rsidR="00C14FC7">
        <w:rPr>
          <w:sz w:val="28"/>
          <w:szCs w:val="28"/>
        </w:rPr>
        <w:t xml:space="preserve"> $2,500 in </w:t>
      </w:r>
      <w:r w:rsidR="00C14FC7">
        <w:rPr>
          <w:b/>
          <w:sz w:val="28"/>
          <w:szCs w:val="28"/>
        </w:rPr>
        <w:t>non-conference</w:t>
      </w:r>
      <w:r w:rsidR="00C14FC7">
        <w:rPr>
          <w:sz w:val="28"/>
          <w:szCs w:val="28"/>
        </w:rPr>
        <w:t xml:space="preserve"> travel or supply/materials reimbursement (not taxed)</w:t>
      </w:r>
      <w:r w:rsidR="00DF26A4">
        <w:rPr>
          <w:sz w:val="28"/>
          <w:szCs w:val="28"/>
        </w:rPr>
        <w:t>. All requests for reimbursement must be submitted, along with paid receipts, to</w:t>
      </w:r>
      <w:r w:rsidR="005E1FFD">
        <w:rPr>
          <w:sz w:val="28"/>
          <w:szCs w:val="28"/>
        </w:rPr>
        <w:t xml:space="preserve"> the ORSI office by June 9</w:t>
      </w:r>
      <w:r w:rsidR="00DF26A4">
        <w:rPr>
          <w:sz w:val="28"/>
          <w:szCs w:val="28"/>
        </w:rPr>
        <w:t>.</w:t>
      </w:r>
    </w:p>
    <w:p w14:paraId="3CFDABB8" w14:textId="77777777" w:rsidR="00D71D8B" w:rsidRDefault="00D71D8B"/>
    <w:p w14:paraId="6AB19413" w14:textId="494D1E0F" w:rsidR="00D71D8B" w:rsidRDefault="00C14F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Faculty who </w:t>
      </w:r>
      <w:proofErr w:type="gramStart"/>
      <w:r>
        <w:rPr>
          <w:i/>
          <w:sz w:val="28"/>
          <w:szCs w:val="28"/>
        </w:rPr>
        <w:t>choose</w:t>
      </w:r>
      <w:proofErr w:type="gramEnd"/>
      <w:r>
        <w:rPr>
          <w:i/>
          <w:sz w:val="28"/>
          <w:szCs w:val="28"/>
        </w:rPr>
        <w:t xml:space="preserve"> the reimbursement option for travel or supplies will receive only the amount of actual expenditures and only up to $2,500. For example, if a designated research trip costs $1,895, faculty will receive $1,895 in reimbursements as their TOTAL award. If travel/supplies amount to more than $2,500, the fellowship will reimburse only up to the award amount of $2,500. Please note that SAIFF funds are not able to support student wages, and reimbursements and payments must be completed prior to June 30, 202</w:t>
      </w:r>
      <w:r w:rsidR="005E1FFD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.</w:t>
      </w:r>
    </w:p>
    <w:p w14:paraId="398A7BC3" w14:textId="77777777" w:rsidR="00D71D8B" w:rsidRDefault="00D71D8B">
      <w:pPr>
        <w:rPr>
          <w:i/>
          <w:sz w:val="28"/>
          <w:szCs w:val="28"/>
        </w:rPr>
      </w:pPr>
    </w:p>
    <w:p w14:paraId="10BAC009" w14:textId="77777777" w:rsidR="00D71D8B" w:rsidRDefault="00D71D8B">
      <w:pPr>
        <w:rPr>
          <w:i/>
          <w:sz w:val="28"/>
          <w:szCs w:val="28"/>
        </w:rPr>
      </w:pPr>
    </w:p>
    <w:p w14:paraId="6765C4BA" w14:textId="77777777" w:rsidR="00D71D8B" w:rsidRDefault="00D71D8B">
      <w:pPr>
        <w:rPr>
          <w:i/>
          <w:sz w:val="28"/>
          <w:szCs w:val="28"/>
        </w:rPr>
      </w:pPr>
    </w:p>
    <w:p w14:paraId="4638FAE5" w14:textId="77777777" w:rsidR="00D71D8B" w:rsidRDefault="00C14F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2FE0F8A" w14:textId="77777777" w:rsidR="00D71D8B" w:rsidRDefault="00C14FC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For Reimbursement Awards Only</w:t>
      </w:r>
      <w:r>
        <w:rPr>
          <w:b/>
          <w:sz w:val="28"/>
          <w:szCs w:val="28"/>
        </w:rPr>
        <w:t xml:space="preserve"> Please provide a detailed budget of all travel and/or materials costs you anticipate seeking reimbursement for. </w:t>
      </w:r>
    </w:p>
    <w:p w14:paraId="37A6EDA3" w14:textId="77777777" w:rsidR="002D2E99" w:rsidRDefault="000E3AAE" w:rsidP="002D2E99">
      <w:pPr>
        <w:ind w:left="7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2D2E99">
        <w:rPr>
          <w:b/>
          <w:i/>
          <w:sz w:val="28"/>
          <w:szCs w:val="28"/>
        </w:rPr>
        <w:instrText xml:space="preserve"> FORMTEXT </w:instrText>
      </w: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  <w:fldChar w:fldCharType="separate"/>
      </w:r>
      <w:r w:rsidR="002D2E99">
        <w:rPr>
          <w:b/>
          <w:i/>
          <w:noProof/>
          <w:sz w:val="28"/>
          <w:szCs w:val="28"/>
        </w:rPr>
        <w:t> </w:t>
      </w:r>
      <w:r w:rsidR="002D2E99">
        <w:rPr>
          <w:b/>
          <w:i/>
          <w:noProof/>
          <w:sz w:val="28"/>
          <w:szCs w:val="28"/>
        </w:rPr>
        <w:t> </w:t>
      </w:r>
      <w:r w:rsidR="002D2E99">
        <w:rPr>
          <w:b/>
          <w:i/>
          <w:noProof/>
          <w:sz w:val="28"/>
          <w:szCs w:val="28"/>
        </w:rPr>
        <w:t> </w:t>
      </w:r>
      <w:r w:rsidR="002D2E99">
        <w:rPr>
          <w:b/>
          <w:i/>
          <w:noProof/>
          <w:sz w:val="28"/>
          <w:szCs w:val="28"/>
        </w:rPr>
        <w:t> </w:t>
      </w:r>
      <w:r w:rsidR="002D2E99">
        <w:rPr>
          <w:b/>
          <w:i/>
          <w:noProof/>
          <w:sz w:val="28"/>
          <w:szCs w:val="28"/>
        </w:rPr>
        <w:t> </w:t>
      </w:r>
      <w:r>
        <w:rPr>
          <w:b/>
          <w:i/>
          <w:sz w:val="28"/>
          <w:szCs w:val="28"/>
        </w:rPr>
        <w:fldChar w:fldCharType="end"/>
      </w:r>
      <w:bookmarkEnd w:id="10"/>
    </w:p>
    <w:p w14:paraId="19F74B27" w14:textId="77777777" w:rsidR="00D71D8B" w:rsidRDefault="00D71D8B">
      <w:pPr>
        <w:rPr>
          <w:b/>
          <w:sz w:val="28"/>
          <w:szCs w:val="28"/>
        </w:rPr>
      </w:pPr>
    </w:p>
    <w:p w14:paraId="3F0ACED7" w14:textId="77777777" w:rsidR="00D71D8B" w:rsidRDefault="00D71D8B">
      <w:pPr>
        <w:rPr>
          <w:b/>
          <w:sz w:val="28"/>
          <w:szCs w:val="28"/>
        </w:rPr>
      </w:pPr>
    </w:p>
    <w:p w14:paraId="1CADE660" w14:textId="77777777" w:rsidR="00D71D8B" w:rsidRDefault="00D71D8B">
      <w:pPr>
        <w:rPr>
          <w:b/>
          <w:sz w:val="28"/>
          <w:szCs w:val="28"/>
        </w:rPr>
      </w:pPr>
    </w:p>
    <w:p w14:paraId="566BA34D" w14:textId="77777777" w:rsidR="002D2E99" w:rsidRDefault="002D2E99">
      <w:pPr>
        <w:rPr>
          <w:b/>
          <w:sz w:val="28"/>
          <w:szCs w:val="28"/>
        </w:rPr>
      </w:pPr>
    </w:p>
    <w:p w14:paraId="7A64A42D" w14:textId="77777777" w:rsidR="002D2E99" w:rsidRDefault="002D2E99">
      <w:pPr>
        <w:rPr>
          <w:b/>
          <w:sz w:val="28"/>
          <w:szCs w:val="28"/>
        </w:rPr>
      </w:pPr>
    </w:p>
    <w:p w14:paraId="01FB3F13" w14:textId="77777777" w:rsidR="002D2E99" w:rsidRDefault="002D2E99">
      <w:pPr>
        <w:rPr>
          <w:b/>
          <w:sz w:val="28"/>
          <w:szCs w:val="28"/>
        </w:rPr>
      </w:pPr>
    </w:p>
    <w:p w14:paraId="1EAF5E99" w14:textId="77777777" w:rsidR="002D2E99" w:rsidRDefault="002D2E99">
      <w:pPr>
        <w:rPr>
          <w:b/>
          <w:sz w:val="28"/>
          <w:szCs w:val="28"/>
        </w:rPr>
      </w:pPr>
    </w:p>
    <w:p w14:paraId="48CCCAE2" w14:textId="77777777" w:rsidR="002D2E99" w:rsidRDefault="002D2E99">
      <w:pPr>
        <w:rPr>
          <w:b/>
          <w:sz w:val="28"/>
          <w:szCs w:val="28"/>
        </w:rPr>
      </w:pPr>
    </w:p>
    <w:p w14:paraId="73900C87" w14:textId="77777777" w:rsidR="002D2E99" w:rsidRDefault="002D2E99">
      <w:pPr>
        <w:rPr>
          <w:b/>
          <w:sz w:val="28"/>
          <w:szCs w:val="28"/>
        </w:rPr>
      </w:pPr>
    </w:p>
    <w:p w14:paraId="783D7B5E" w14:textId="77777777" w:rsidR="002D2E99" w:rsidRDefault="002D2E99">
      <w:pPr>
        <w:rPr>
          <w:b/>
          <w:sz w:val="28"/>
          <w:szCs w:val="28"/>
        </w:rPr>
      </w:pPr>
    </w:p>
    <w:p w14:paraId="69B2CDBE" w14:textId="77777777" w:rsidR="00D71D8B" w:rsidRDefault="00D71D8B">
      <w:pPr>
        <w:rPr>
          <w:b/>
          <w:sz w:val="28"/>
          <w:szCs w:val="28"/>
        </w:rPr>
      </w:pPr>
    </w:p>
    <w:p w14:paraId="0B8BD0F6" w14:textId="77777777" w:rsidR="00D71D8B" w:rsidRDefault="00D71D8B">
      <w:pPr>
        <w:ind w:left="720"/>
        <w:rPr>
          <w:sz w:val="28"/>
          <w:szCs w:val="28"/>
        </w:rPr>
      </w:pPr>
    </w:p>
    <w:p w14:paraId="0DDC262B" w14:textId="77777777" w:rsidR="00D71D8B" w:rsidRDefault="00C14FC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complete the table below listing any previous internal funds you have received from the Office of Research, Scholarship, and Innovation (previously Sponsored Programs and Faculty Research).  </w:t>
      </w:r>
    </w:p>
    <w:p w14:paraId="51B0E6F5" w14:textId="77777777" w:rsidR="00D71D8B" w:rsidRDefault="00D71D8B">
      <w:pPr>
        <w:ind w:left="720"/>
        <w:rPr>
          <w:sz w:val="28"/>
          <w:szCs w:val="28"/>
        </w:rPr>
      </w:pPr>
    </w:p>
    <w:tbl>
      <w:tblPr>
        <w:tblStyle w:val="a"/>
        <w:tblW w:w="6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255"/>
        <w:gridCol w:w="2265"/>
      </w:tblGrid>
      <w:tr w:rsidR="00D71D8B" w14:paraId="19718B55" w14:textId="77777777">
        <w:trPr>
          <w:trHeight w:val="7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2CB5" w14:textId="77777777" w:rsidR="00D71D8B" w:rsidRDefault="00C1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3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DE37" w14:textId="77777777" w:rsidR="00D71D8B" w:rsidRDefault="00C1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C23E" w14:textId="77777777" w:rsidR="00D71D8B" w:rsidRDefault="00C1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Award</w:t>
            </w:r>
          </w:p>
        </w:tc>
      </w:tr>
      <w:tr w:rsidR="00D71D8B" w14:paraId="3B5853E6" w14:textId="77777777">
        <w:trPr>
          <w:trHeight w:val="48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084F" w14:textId="77777777" w:rsidR="00D71D8B" w:rsidRDefault="000E3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D2E99">
              <w:rPr>
                <w:sz w:val="28"/>
                <w:szCs w:val="28"/>
              </w:rPr>
              <w:instrText xml:space="preserve"> </w:instrText>
            </w:r>
            <w:bookmarkStart w:id="11" w:name="Text12"/>
            <w:r w:rsidR="002D2E99">
              <w:rPr>
                <w:sz w:val="28"/>
                <w:szCs w:val="28"/>
              </w:rPr>
              <w:instrText xml:space="preserve">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1"/>
            <w:r w:rsidR="00C14F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7CAA" w14:textId="77777777" w:rsidR="00D71D8B" w:rsidRDefault="00C1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AAE"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D2E99">
              <w:rPr>
                <w:sz w:val="28"/>
                <w:szCs w:val="28"/>
              </w:rPr>
              <w:instrText xml:space="preserve"> FORMTEXT </w:instrText>
            </w:r>
            <w:r w:rsidR="000E3AAE">
              <w:rPr>
                <w:sz w:val="28"/>
                <w:szCs w:val="28"/>
              </w:rPr>
            </w:r>
            <w:r w:rsidR="000E3AAE">
              <w:rPr>
                <w:sz w:val="28"/>
                <w:szCs w:val="28"/>
              </w:rPr>
              <w:fldChar w:fldCharType="separate"/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0E3AAE">
              <w:rPr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67EA" w14:textId="77777777" w:rsidR="00D71D8B" w:rsidRDefault="00C1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AAE"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D2E99">
              <w:rPr>
                <w:sz w:val="28"/>
                <w:szCs w:val="28"/>
              </w:rPr>
              <w:instrText xml:space="preserve"> FORMTEXT </w:instrText>
            </w:r>
            <w:r w:rsidR="000E3AAE">
              <w:rPr>
                <w:sz w:val="28"/>
                <w:szCs w:val="28"/>
              </w:rPr>
            </w:r>
            <w:r w:rsidR="000E3AAE">
              <w:rPr>
                <w:sz w:val="28"/>
                <w:szCs w:val="28"/>
              </w:rPr>
              <w:fldChar w:fldCharType="separate"/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0E3AAE">
              <w:rPr>
                <w:sz w:val="28"/>
                <w:szCs w:val="28"/>
              </w:rPr>
              <w:fldChar w:fldCharType="end"/>
            </w:r>
            <w:bookmarkEnd w:id="13"/>
          </w:p>
        </w:tc>
      </w:tr>
      <w:tr w:rsidR="00D71D8B" w14:paraId="7146D443" w14:textId="77777777">
        <w:trPr>
          <w:trHeight w:val="48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7ADE" w14:textId="77777777" w:rsidR="00D71D8B" w:rsidRDefault="00C1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AAE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D2E99">
              <w:rPr>
                <w:sz w:val="28"/>
                <w:szCs w:val="28"/>
              </w:rPr>
              <w:instrText xml:space="preserve"> FORMTEXT </w:instrText>
            </w:r>
            <w:r w:rsidR="000E3AAE">
              <w:rPr>
                <w:sz w:val="28"/>
                <w:szCs w:val="28"/>
              </w:rPr>
            </w:r>
            <w:r w:rsidR="000E3AAE">
              <w:rPr>
                <w:sz w:val="28"/>
                <w:szCs w:val="28"/>
              </w:rPr>
              <w:fldChar w:fldCharType="separate"/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0E3AAE">
              <w:rPr>
                <w:sz w:val="28"/>
                <w:szCs w:val="28"/>
              </w:rPr>
              <w:fldChar w:fldCharType="end"/>
            </w:r>
            <w:bookmarkEnd w:id="14"/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6819" w14:textId="77777777" w:rsidR="00D71D8B" w:rsidRDefault="00C1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AAE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D2E99">
              <w:rPr>
                <w:sz w:val="28"/>
                <w:szCs w:val="28"/>
              </w:rPr>
              <w:instrText xml:space="preserve"> FORMTEXT </w:instrText>
            </w:r>
            <w:r w:rsidR="000E3AAE">
              <w:rPr>
                <w:sz w:val="28"/>
                <w:szCs w:val="28"/>
              </w:rPr>
            </w:r>
            <w:r w:rsidR="000E3AAE">
              <w:rPr>
                <w:sz w:val="28"/>
                <w:szCs w:val="28"/>
              </w:rPr>
              <w:fldChar w:fldCharType="separate"/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0E3AAE">
              <w:rPr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4B92" w14:textId="77777777" w:rsidR="00D71D8B" w:rsidRDefault="00C1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3AAE"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D2E99">
              <w:rPr>
                <w:sz w:val="28"/>
                <w:szCs w:val="28"/>
              </w:rPr>
              <w:instrText xml:space="preserve"> FORMTEXT </w:instrText>
            </w:r>
            <w:r w:rsidR="000E3AAE">
              <w:rPr>
                <w:sz w:val="28"/>
                <w:szCs w:val="28"/>
              </w:rPr>
            </w:r>
            <w:r w:rsidR="000E3AAE">
              <w:rPr>
                <w:sz w:val="28"/>
                <w:szCs w:val="28"/>
              </w:rPr>
              <w:fldChar w:fldCharType="separate"/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2D2E99">
              <w:rPr>
                <w:noProof/>
                <w:sz w:val="28"/>
                <w:szCs w:val="28"/>
              </w:rPr>
              <w:t> </w:t>
            </w:r>
            <w:r w:rsidR="000E3AAE">
              <w:rPr>
                <w:sz w:val="28"/>
                <w:szCs w:val="28"/>
              </w:rPr>
              <w:fldChar w:fldCharType="end"/>
            </w:r>
            <w:bookmarkEnd w:id="16"/>
          </w:p>
        </w:tc>
      </w:tr>
    </w:tbl>
    <w:p w14:paraId="4549FF55" w14:textId="77777777" w:rsidR="00D71D8B" w:rsidRDefault="00C14F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D5366C" w14:textId="77777777" w:rsidR="00D71D8B" w:rsidRDefault="00C14FC7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Does this project involve human subjects research? </w:t>
      </w:r>
      <w:r>
        <w:rPr>
          <w:sz w:val="28"/>
          <w:szCs w:val="28"/>
        </w:rPr>
        <w:t xml:space="preserve"> </w:t>
      </w:r>
    </w:p>
    <w:p w14:paraId="08959F36" w14:textId="5CF80ED0" w:rsidR="00D71D8B" w:rsidRDefault="000E3AAE" w:rsidP="002D2E99">
      <w:pPr>
        <w:ind w:left="216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="002D2E99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7"/>
      <w:r w:rsidR="002D2E99">
        <w:rPr>
          <w:sz w:val="28"/>
          <w:szCs w:val="28"/>
        </w:rPr>
        <w:t xml:space="preserve"> </w:t>
      </w:r>
      <w:r w:rsidR="00C14FC7">
        <w:rPr>
          <w:sz w:val="28"/>
          <w:szCs w:val="28"/>
        </w:rPr>
        <w:t>Yes (If yes, please review the requirements for applications to the Human Subjects Research Committee (HSRC) at naz.edu/</w:t>
      </w:r>
      <w:proofErr w:type="spellStart"/>
      <w:r w:rsidR="00C14FC7">
        <w:rPr>
          <w:sz w:val="28"/>
          <w:szCs w:val="28"/>
        </w:rPr>
        <w:t>hsrc</w:t>
      </w:r>
      <w:proofErr w:type="spellEnd"/>
      <w:r w:rsidR="00C14FC7">
        <w:rPr>
          <w:sz w:val="28"/>
          <w:szCs w:val="28"/>
        </w:rPr>
        <w:t xml:space="preserve"> and submit your complete application by the review deadline of April 15</w:t>
      </w:r>
      <w:r w:rsidR="005D7AC9">
        <w:rPr>
          <w:sz w:val="28"/>
          <w:szCs w:val="28"/>
        </w:rPr>
        <w:t>, 20</w:t>
      </w:r>
      <w:r w:rsidR="00C70C35">
        <w:rPr>
          <w:sz w:val="28"/>
          <w:szCs w:val="28"/>
        </w:rPr>
        <w:t>2</w:t>
      </w:r>
      <w:r w:rsidR="005E1FFD">
        <w:rPr>
          <w:sz w:val="28"/>
          <w:szCs w:val="28"/>
        </w:rPr>
        <w:t>3</w:t>
      </w:r>
      <w:r w:rsidR="00C14FC7">
        <w:rPr>
          <w:sz w:val="28"/>
          <w:szCs w:val="28"/>
        </w:rPr>
        <w:t xml:space="preserve">) </w:t>
      </w:r>
    </w:p>
    <w:p w14:paraId="6F098327" w14:textId="77777777" w:rsidR="00D71D8B" w:rsidRDefault="000E3AAE" w:rsidP="002D2E99">
      <w:pPr>
        <w:ind w:left="216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="002D2E99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8"/>
      <w:r w:rsidR="002D2E99">
        <w:rPr>
          <w:sz w:val="28"/>
          <w:szCs w:val="28"/>
        </w:rPr>
        <w:t xml:space="preserve"> </w:t>
      </w:r>
      <w:r w:rsidR="00C14FC7">
        <w:rPr>
          <w:sz w:val="28"/>
          <w:szCs w:val="28"/>
        </w:rPr>
        <w:t xml:space="preserve">No </w:t>
      </w:r>
    </w:p>
    <w:p w14:paraId="5AF95345" w14:textId="77777777" w:rsidR="00D71D8B" w:rsidRDefault="00D71D8B">
      <w:pPr>
        <w:ind w:left="1440"/>
        <w:rPr>
          <w:sz w:val="28"/>
          <w:szCs w:val="28"/>
        </w:rPr>
      </w:pPr>
    </w:p>
    <w:p w14:paraId="29FC71AF" w14:textId="77777777" w:rsidR="00D71D8B" w:rsidRDefault="00C14FC7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Does this project involve animal research?  </w:t>
      </w:r>
    </w:p>
    <w:p w14:paraId="54A20477" w14:textId="77777777" w:rsidR="00D71D8B" w:rsidRDefault="000E3AAE" w:rsidP="002D2E99">
      <w:pPr>
        <w:ind w:left="216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="002D2E99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9"/>
      <w:r w:rsidR="002D2E99">
        <w:rPr>
          <w:sz w:val="28"/>
          <w:szCs w:val="28"/>
        </w:rPr>
        <w:t xml:space="preserve"> </w:t>
      </w:r>
      <w:r w:rsidR="00C14FC7">
        <w:rPr>
          <w:sz w:val="28"/>
          <w:szCs w:val="28"/>
        </w:rPr>
        <w:t xml:space="preserve">Yes (If yes, please contact </w:t>
      </w:r>
      <w:r w:rsidR="00C70C35">
        <w:rPr>
          <w:sz w:val="28"/>
          <w:szCs w:val="28"/>
        </w:rPr>
        <w:t>Christy Fessler,</w:t>
      </w:r>
      <w:r w:rsidR="00C14FC7">
        <w:rPr>
          <w:sz w:val="28"/>
          <w:szCs w:val="28"/>
        </w:rPr>
        <w:t xml:space="preserve"> chair of the </w:t>
      </w:r>
      <w:r w:rsidR="00C14FC7">
        <w:rPr>
          <w:sz w:val="28"/>
          <w:szCs w:val="28"/>
          <w:highlight w:val="white"/>
        </w:rPr>
        <w:t xml:space="preserve">Institutional Animal Care and Use Committee at </w:t>
      </w:r>
      <w:hyperlink r:id="rId9" w:history="1">
        <w:r w:rsidR="00C70C35" w:rsidRPr="00D93E67">
          <w:rPr>
            <w:rStyle w:val="Hyperlink"/>
            <w:sz w:val="28"/>
            <w:szCs w:val="28"/>
          </w:rPr>
          <w:t>cfessle1@naz.edu</w:t>
        </w:r>
      </w:hyperlink>
      <w:r w:rsidR="00C70C35">
        <w:rPr>
          <w:sz w:val="28"/>
          <w:szCs w:val="28"/>
        </w:rPr>
        <w:t xml:space="preserve"> </w:t>
      </w:r>
      <w:r w:rsidR="00C14FC7">
        <w:rPr>
          <w:sz w:val="28"/>
          <w:szCs w:val="28"/>
          <w:highlight w:val="white"/>
        </w:rPr>
        <w:t>ASAP</w:t>
      </w:r>
      <w:r w:rsidR="00C14FC7">
        <w:rPr>
          <w:sz w:val="28"/>
          <w:szCs w:val="28"/>
        </w:rPr>
        <w:t xml:space="preserve">) </w:t>
      </w:r>
    </w:p>
    <w:p w14:paraId="6692246B" w14:textId="77777777" w:rsidR="00D71D8B" w:rsidRDefault="000E3AAE" w:rsidP="002D2E99">
      <w:pPr>
        <w:ind w:left="216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="002D2E99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0"/>
      <w:r w:rsidR="002D2E99">
        <w:rPr>
          <w:sz w:val="28"/>
          <w:szCs w:val="28"/>
        </w:rPr>
        <w:t xml:space="preserve"> </w:t>
      </w:r>
      <w:r w:rsidR="00C14FC7">
        <w:rPr>
          <w:sz w:val="28"/>
          <w:szCs w:val="28"/>
        </w:rPr>
        <w:t xml:space="preserve">No </w:t>
      </w:r>
    </w:p>
    <w:p w14:paraId="0F8BF8E3" w14:textId="77777777" w:rsidR="002D2E99" w:rsidRDefault="002D2E99" w:rsidP="002D2E99">
      <w:pPr>
        <w:ind w:left="2160"/>
        <w:rPr>
          <w:sz w:val="28"/>
          <w:szCs w:val="28"/>
        </w:rPr>
      </w:pPr>
    </w:p>
    <w:p w14:paraId="07D7D20B" w14:textId="77777777" w:rsidR="00D71D8B" w:rsidRDefault="00D71D8B">
      <w:pPr>
        <w:ind w:left="1440"/>
      </w:pPr>
    </w:p>
    <w:p w14:paraId="7DA19E99" w14:textId="77777777" w:rsidR="00D71D8B" w:rsidRPr="002D2E99" w:rsidRDefault="00C14FC7">
      <w:pPr>
        <w:numPr>
          <w:ilvl w:val="0"/>
          <w:numId w:val="2"/>
        </w:numPr>
        <w:rPr>
          <w:b/>
          <w:sz w:val="28"/>
          <w:szCs w:val="28"/>
        </w:rPr>
      </w:pPr>
      <w:r w:rsidRPr="002D2E99">
        <w:rPr>
          <w:b/>
          <w:sz w:val="28"/>
          <w:szCs w:val="28"/>
        </w:rPr>
        <w:t>Name and email of your department chair or Associate Dean for Academic Affairs (</w:t>
      </w:r>
      <w:proofErr w:type="spellStart"/>
      <w:r w:rsidRPr="002D2E99">
        <w:rPr>
          <w:b/>
          <w:sz w:val="28"/>
          <w:szCs w:val="28"/>
        </w:rPr>
        <w:t>SoE</w:t>
      </w:r>
      <w:proofErr w:type="spellEnd"/>
      <w:r w:rsidRPr="002D2E99">
        <w:rPr>
          <w:b/>
          <w:sz w:val="28"/>
          <w:szCs w:val="28"/>
        </w:rPr>
        <w:t xml:space="preserve">):  </w:t>
      </w:r>
      <w:r w:rsidR="000E3AAE">
        <w:rPr>
          <w:b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2D2E99">
        <w:rPr>
          <w:b/>
          <w:sz w:val="28"/>
          <w:szCs w:val="28"/>
        </w:rPr>
        <w:instrText xml:space="preserve"> FORMTEXT </w:instrText>
      </w:r>
      <w:r w:rsidR="000E3AAE">
        <w:rPr>
          <w:b/>
          <w:sz w:val="28"/>
          <w:szCs w:val="28"/>
        </w:rPr>
      </w:r>
      <w:r w:rsidR="000E3AAE">
        <w:rPr>
          <w:b/>
          <w:sz w:val="28"/>
          <w:szCs w:val="28"/>
        </w:rPr>
        <w:fldChar w:fldCharType="separate"/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0E3AAE">
        <w:rPr>
          <w:b/>
          <w:sz w:val="28"/>
          <w:szCs w:val="28"/>
        </w:rPr>
        <w:fldChar w:fldCharType="end"/>
      </w:r>
      <w:bookmarkEnd w:id="21"/>
    </w:p>
    <w:p w14:paraId="3C4E5309" w14:textId="77777777" w:rsidR="00D71D8B" w:rsidRDefault="00D71D8B">
      <w:pPr>
        <w:ind w:left="720"/>
        <w:rPr>
          <w:sz w:val="28"/>
          <w:szCs w:val="28"/>
        </w:rPr>
      </w:pPr>
    </w:p>
    <w:p w14:paraId="23D45910" w14:textId="77777777" w:rsidR="00D71D8B" w:rsidRPr="002D2E99" w:rsidRDefault="00C14FC7">
      <w:pPr>
        <w:numPr>
          <w:ilvl w:val="0"/>
          <w:numId w:val="2"/>
        </w:numPr>
        <w:rPr>
          <w:b/>
          <w:sz w:val="28"/>
          <w:szCs w:val="28"/>
        </w:rPr>
      </w:pPr>
      <w:r w:rsidRPr="002D2E99">
        <w:rPr>
          <w:b/>
          <w:sz w:val="28"/>
          <w:szCs w:val="28"/>
        </w:rPr>
        <w:t xml:space="preserve">Name and email of your </w:t>
      </w:r>
      <w:proofErr w:type="gramStart"/>
      <w:r w:rsidRPr="002D2E99">
        <w:rPr>
          <w:b/>
          <w:sz w:val="28"/>
          <w:szCs w:val="28"/>
        </w:rPr>
        <w:t>Dean</w:t>
      </w:r>
      <w:proofErr w:type="gramEnd"/>
      <w:r w:rsidRPr="002D2E99">
        <w:rPr>
          <w:b/>
          <w:sz w:val="28"/>
          <w:szCs w:val="28"/>
        </w:rPr>
        <w:t xml:space="preserve">:  </w:t>
      </w:r>
      <w:r w:rsidR="000E3AAE">
        <w:rPr>
          <w:b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2D2E99">
        <w:rPr>
          <w:b/>
          <w:sz w:val="28"/>
          <w:szCs w:val="28"/>
        </w:rPr>
        <w:instrText xml:space="preserve"> FORMTEXT </w:instrText>
      </w:r>
      <w:r w:rsidR="000E3AAE">
        <w:rPr>
          <w:b/>
          <w:sz w:val="28"/>
          <w:szCs w:val="28"/>
        </w:rPr>
      </w:r>
      <w:r w:rsidR="000E3AAE">
        <w:rPr>
          <w:b/>
          <w:sz w:val="28"/>
          <w:szCs w:val="28"/>
        </w:rPr>
        <w:fldChar w:fldCharType="separate"/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2D2E99">
        <w:rPr>
          <w:b/>
          <w:noProof/>
          <w:sz w:val="28"/>
          <w:szCs w:val="28"/>
        </w:rPr>
        <w:t> </w:t>
      </w:r>
      <w:r w:rsidR="000E3AAE">
        <w:rPr>
          <w:b/>
          <w:sz w:val="28"/>
          <w:szCs w:val="28"/>
        </w:rPr>
        <w:fldChar w:fldCharType="end"/>
      </w:r>
      <w:bookmarkEnd w:id="22"/>
    </w:p>
    <w:p w14:paraId="246977A8" w14:textId="77777777" w:rsidR="00D71D8B" w:rsidRDefault="00D71D8B">
      <w:pPr>
        <w:rPr>
          <w:sz w:val="28"/>
          <w:szCs w:val="28"/>
        </w:rPr>
      </w:pPr>
    </w:p>
    <w:p w14:paraId="7D202E63" w14:textId="77777777" w:rsidR="00D71D8B" w:rsidRDefault="00D71D8B">
      <w:pPr>
        <w:rPr>
          <w:sz w:val="28"/>
          <w:szCs w:val="28"/>
        </w:rPr>
      </w:pPr>
    </w:p>
    <w:p w14:paraId="56A07B4F" w14:textId="77777777" w:rsidR="002D2E99" w:rsidRDefault="002D2E99">
      <w:pPr>
        <w:jc w:val="center"/>
        <w:rPr>
          <w:b/>
          <w:sz w:val="28"/>
          <w:szCs w:val="28"/>
        </w:rPr>
      </w:pPr>
    </w:p>
    <w:p w14:paraId="65A75C8A" w14:textId="77777777" w:rsidR="00D71D8B" w:rsidRDefault="00C14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Submit</w:t>
      </w:r>
      <w:r w:rsidR="002D2E99">
        <w:rPr>
          <w:b/>
          <w:sz w:val="28"/>
          <w:szCs w:val="28"/>
        </w:rPr>
        <w:t>!</w:t>
      </w:r>
    </w:p>
    <w:p w14:paraId="609607FA" w14:textId="77777777" w:rsidR="00D71D8B" w:rsidRDefault="00D71D8B">
      <w:pPr>
        <w:jc w:val="center"/>
        <w:rPr>
          <w:b/>
          <w:sz w:val="28"/>
          <w:szCs w:val="28"/>
        </w:rPr>
      </w:pPr>
    </w:p>
    <w:p w14:paraId="76BCE699" w14:textId="11EAE52B" w:rsidR="00D71D8B" w:rsidRPr="002D2E99" w:rsidRDefault="00C14FC7">
      <w:pPr>
        <w:rPr>
          <w:i/>
          <w:sz w:val="28"/>
          <w:szCs w:val="28"/>
        </w:rPr>
      </w:pPr>
      <w:r w:rsidRPr="002D2E99">
        <w:rPr>
          <w:i/>
          <w:sz w:val="28"/>
          <w:szCs w:val="28"/>
        </w:rPr>
        <w:t xml:space="preserve">To submit your proposal, please </w:t>
      </w:r>
      <w:r w:rsidR="002D2E99">
        <w:rPr>
          <w:i/>
          <w:sz w:val="28"/>
          <w:szCs w:val="28"/>
        </w:rPr>
        <w:t>email</w:t>
      </w:r>
      <w:r w:rsidRPr="002D2E99">
        <w:rPr>
          <w:i/>
          <w:sz w:val="28"/>
          <w:szCs w:val="28"/>
        </w:rPr>
        <w:t xml:space="preserve"> your completed application</w:t>
      </w:r>
      <w:r w:rsidR="00E91C7C">
        <w:rPr>
          <w:i/>
          <w:sz w:val="28"/>
          <w:szCs w:val="28"/>
        </w:rPr>
        <w:t xml:space="preserve"> (as a doc attachment, NO PDFs)</w:t>
      </w:r>
      <w:r w:rsidRPr="002D2E99">
        <w:rPr>
          <w:i/>
          <w:sz w:val="28"/>
          <w:szCs w:val="28"/>
        </w:rPr>
        <w:t xml:space="preserve"> to your department chair (or Associate Dean for AA</w:t>
      </w:r>
      <w:r w:rsidR="002D2E99">
        <w:rPr>
          <w:i/>
          <w:sz w:val="28"/>
          <w:szCs w:val="28"/>
        </w:rPr>
        <w:t xml:space="preserve"> – </w:t>
      </w:r>
      <w:proofErr w:type="spellStart"/>
      <w:r w:rsidR="002D2E99">
        <w:rPr>
          <w:i/>
          <w:sz w:val="28"/>
          <w:szCs w:val="28"/>
        </w:rPr>
        <w:t>SoE</w:t>
      </w:r>
      <w:proofErr w:type="spellEnd"/>
      <w:r w:rsidR="002D2E99">
        <w:rPr>
          <w:i/>
          <w:sz w:val="28"/>
          <w:szCs w:val="28"/>
        </w:rPr>
        <w:t>)</w:t>
      </w:r>
      <w:r w:rsidRPr="002D2E99">
        <w:rPr>
          <w:i/>
          <w:sz w:val="28"/>
          <w:szCs w:val="28"/>
        </w:rPr>
        <w:t xml:space="preserve"> for review</w:t>
      </w:r>
      <w:r w:rsidR="002D2E99">
        <w:rPr>
          <w:i/>
          <w:sz w:val="28"/>
          <w:szCs w:val="28"/>
        </w:rPr>
        <w:t xml:space="preserve"> by Friday, Feb. </w:t>
      </w:r>
      <w:r w:rsidR="005D7AC9">
        <w:rPr>
          <w:i/>
          <w:sz w:val="28"/>
          <w:szCs w:val="28"/>
        </w:rPr>
        <w:t>1</w:t>
      </w:r>
      <w:r w:rsidR="005E1FFD">
        <w:rPr>
          <w:i/>
          <w:sz w:val="28"/>
          <w:szCs w:val="28"/>
        </w:rPr>
        <w:t>7</w:t>
      </w:r>
      <w:r w:rsidR="002D2E99">
        <w:rPr>
          <w:i/>
          <w:sz w:val="28"/>
          <w:szCs w:val="28"/>
        </w:rPr>
        <w:t>, 202</w:t>
      </w:r>
      <w:r w:rsidR="005E1FFD">
        <w:rPr>
          <w:i/>
          <w:sz w:val="28"/>
          <w:szCs w:val="28"/>
        </w:rPr>
        <w:t>3</w:t>
      </w:r>
      <w:r w:rsidRPr="002D2E99">
        <w:rPr>
          <w:i/>
          <w:sz w:val="28"/>
          <w:szCs w:val="28"/>
        </w:rPr>
        <w:t xml:space="preserve">. </w:t>
      </w:r>
    </w:p>
    <w:p w14:paraId="47E7612F" w14:textId="77777777" w:rsidR="00D71D8B" w:rsidRDefault="00D71D8B">
      <w:pPr>
        <w:rPr>
          <w:sz w:val="28"/>
          <w:szCs w:val="28"/>
        </w:rPr>
      </w:pPr>
    </w:p>
    <w:p w14:paraId="12882D9B" w14:textId="77777777" w:rsidR="00D71D8B" w:rsidRDefault="00D71D8B">
      <w:pPr>
        <w:rPr>
          <w:sz w:val="28"/>
          <w:szCs w:val="28"/>
        </w:rPr>
      </w:pPr>
    </w:p>
    <w:p w14:paraId="0D4A4B82" w14:textId="77777777" w:rsidR="00D71D8B" w:rsidRDefault="00D71D8B">
      <w:pPr>
        <w:rPr>
          <w:sz w:val="28"/>
          <w:szCs w:val="28"/>
        </w:rPr>
      </w:pPr>
    </w:p>
    <w:p w14:paraId="763F768A" w14:textId="77777777" w:rsidR="00D71D8B" w:rsidRDefault="00C14F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B394CC" w14:textId="2E6D3389" w:rsidR="00D71D8B" w:rsidRDefault="00C14F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CHAIRS or ASSOCIATE DEAN FOR ACADEMIC AFFAIRS </w:t>
      </w:r>
      <w:r>
        <w:rPr>
          <w:sz w:val="28"/>
          <w:szCs w:val="28"/>
        </w:rPr>
        <w:t xml:space="preserve">– Initialing certifies you have reviewed and endorse the proposal, the proposal appears complete, aligns with the </w:t>
      </w:r>
      <w:proofErr w:type="gramStart"/>
      <w:r>
        <w:rPr>
          <w:sz w:val="28"/>
          <w:szCs w:val="28"/>
        </w:rPr>
        <w:t>department’s</w:t>
      </w:r>
      <w:proofErr w:type="gramEnd"/>
      <w:r>
        <w:rPr>
          <w:sz w:val="28"/>
          <w:szCs w:val="28"/>
        </w:rPr>
        <w:t xml:space="preserve"> or School’s (</w:t>
      </w:r>
      <w:proofErr w:type="spellStart"/>
      <w:r>
        <w:rPr>
          <w:sz w:val="28"/>
          <w:szCs w:val="28"/>
        </w:rPr>
        <w:t>SoE</w:t>
      </w:r>
      <w:proofErr w:type="spellEnd"/>
      <w:r>
        <w:rPr>
          <w:sz w:val="28"/>
          <w:szCs w:val="28"/>
        </w:rPr>
        <w:t>) objectives, and you have no further questions. Once you have approved,</w:t>
      </w:r>
      <w:r w:rsidR="002D2E99">
        <w:rPr>
          <w:sz w:val="28"/>
          <w:szCs w:val="28"/>
        </w:rPr>
        <w:t xml:space="preserve"> </w:t>
      </w:r>
      <w:r w:rsidR="002D2E99" w:rsidRPr="002D2E99">
        <w:rPr>
          <w:sz w:val="28"/>
          <w:szCs w:val="28"/>
        </w:rPr>
        <w:t xml:space="preserve">please forward the proposal (as </w:t>
      </w:r>
      <w:r w:rsidR="00E91C7C" w:rsidRPr="002D2E99">
        <w:rPr>
          <w:sz w:val="28"/>
          <w:szCs w:val="28"/>
        </w:rPr>
        <w:t>a</w:t>
      </w:r>
      <w:r w:rsidR="00E91C7C">
        <w:rPr>
          <w:sz w:val="28"/>
          <w:szCs w:val="28"/>
        </w:rPr>
        <w:t xml:space="preserve"> doc</w:t>
      </w:r>
      <w:r w:rsidR="00E91C7C" w:rsidRPr="002D2E99">
        <w:rPr>
          <w:sz w:val="28"/>
          <w:szCs w:val="28"/>
        </w:rPr>
        <w:t xml:space="preserve"> </w:t>
      </w:r>
      <w:r w:rsidR="002D2E99" w:rsidRPr="002D2E99">
        <w:rPr>
          <w:sz w:val="28"/>
          <w:szCs w:val="28"/>
        </w:rPr>
        <w:t>attachment</w:t>
      </w:r>
      <w:r w:rsidR="00E91C7C">
        <w:rPr>
          <w:sz w:val="28"/>
          <w:szCs w:val="28"/>
        </w:rPr>
        <w:t>, NO PDFS</w:t>
      </w:r>
      <w:r w:rsidR="002D2E99" w:rsidRPr="002D2E99">
        <w:rPr>
          <w:sz w:val="28"/>
          <w:szCs w:val="28"/>
        </w:rPr>
        <w:t>) to your dean</w:t>
      </w:r>
      <w:r w:rsidR="002D2E99">
        <w:rPr>
          <w:sz w:val="28"/>
          <w:szCs w:val="28"/>
        </w:rPr>
        <w:t xml:space="preserve"> by Friday, February </w:t>
      </w:r>
      <w:r w:rsidR="005E1FFD">
        <w:rPr>
          <w:sz w:val="28"/>
          <w:szCs w:val="28"/>
        </w:rPr>
        <w:t>24</w:t>
      </w:r>
      <w:r w:rsidR="002D2E99">
        <w:rPr>
          <w:sz w:val="28"/>
          <w:szCs w:val="28"/>
        </w:rPr>
        <w:t>, 202</w:t>
      </w:r>
      <w:r w:rsidR="005E1FFD">
        <w:rPr>
          <w:sz w:val="28"/>
          <w:szCs w:val="28"/>
        </w:rPr>
        <w:t>3</w:t>
      </w:r>
      <w:r w:rsidR="002D2E99" w:rsidRPr="002D2E99">
        <w:rPr>
          <w:sz w:val="28"/>
          <w:szCs w:val="28"/>
        </w:rPr>
        <w:t>.</w:t>
      </w:r>
    </w:p>
    <w:p w14:paraId="3360624D" w14:textId="77777777" w:rsidR="00D71D8B" w:rsidRDefault="000E3AAE">
      <w:pPr>
        <w:rPr>
          <w:sz w:val="28"/>
          <w:szCs w:val="28"/>
        </w:rPr>
      </w:pPr>
      <w:r>
        <w:rPr>
          <w:sz w:val="28"/>
          <w:szCs w:val="2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2D2E99">
        <w:rPr>
          <w:sz w:val="28"/>
          <w:szCs w:val="28"/>
          <w:u w:val="single"/>
        </w:rPr>
        <w:instrText xml:space="preserve"> FORMTEXT </w:instrTex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fldChar w:fldCharType="separate"/>
      </w:r>
      <w:r w:rsidR="002D2E99">
        <w:rPr>
          <w:noProof/>
          <w:sz w:val="28"/>
          <w:szCs w:val="28"/>
          <w:u w:val="single"/>
        </w:rPr>
        <w:t> </w:t>
      </w:r>
      <w:r w:rsidR="002D2E99">
        <w:rPr>
          <w:noProof/>
          <w:sz w:val="28"/>
          <w:szCs w:val="28"/>
          <w:u w:val="single"/>
        </w:rPr>
        <w:t> </w:t>
      </w:r>
      <w:r w:rsidR="002D2E99">
        <w:rPr>
          <w:noProof/>
          <w:sz w:val="28"/>
          <w:szCs w:val="28"/>
          <w:u w:val="single"/>
        </w:rPr>
        <w:t> </w:t>
      </w:r>
      <w:r w:rsidR="002D2E99">
        <w:rPr>
          <w:noProof/>
          <w:sz w:val="28"/>
          <w:szCs w:val="28"/>
          <w:u w:val="single"/>
        </w:rPr>
        <w:t> </w:t>
      </w:r>
      <w:r w:rsidR="002D2E99">
        <w:rPr>
          <w:noProof/>
          <w:sz w:val="28"/>
          <w:szCs w:val="28"/>
          <w:u w:val="single"/>
        </w:rPr>
        <w:t> </w:t>
      </w:r>
      <w:r>
        <w:rPr>
          <w:sz w:val="28"/>
          <w:szCs w:val="28"/>
          <w:u w:val="single"/>
        </w:rPr>
        <w:fldChar w:fldCharType="end"/>
      </w:r>
      <w:bookmarkEnd w:id="23"/>
      <w:r w:rsidR="00C14FC7">
        <w:rPr>
          <w:sz w:val="28"/>
          <w:szCs w:val="28"/>
        </w:rPr>
        <w:t xml:space="preserve"> I endorse this submission.   </w:t>
      </w:r>
    </w:p>
    <w:p w14:paraId="13A7F81F" w14:textId="77777777" w:rsidR="00D71D8B" w:rsidRDefault="00C14F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E67011" w14:textId="638A5BDA" w:rsidR="002D2E99" w:rsidRDefault="00C14FC7">
      <w:pPr>
        <w:rPr>
          <w:sz w:val="28"/>
          <w:szCs w:val="28"/>
        </w:rPr>
      </w:pPr>
      <w:r>
        <w:rPr>
          <w:b/>
          <w:sz w:val="28"/>
          <w:szCs w:val="28"/>
        </w:rPr>
        <w:t>DEANS</w:t>
      </w:r>
      <w:r>
        <w:rPr>
          <w:sz w:val="28"/>
          <w:szCs w:val="28"/>
        </w:rPr>
        <w:t xml:space="preserve"> – Initialing certifies you have reviewed and endorse the proposal, it appears complete, aligns with the </w:t>
      </w:r>
      <w:r w:rsidR="005E1FFD">
        <w:rPr>
          <w:sz w:val="28"/>
          <w:szCs w:val="28"/>
        </w:rPr>
        <w:t>objective of the department or School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SoE</w:t>
      </w:r>
      <w:proofErr w:type="spellEnd"/>
      <w:r>
        <w:rPr>
          <w:sz w:val="28"/>
          <w:szCs w:val="28"/>
        </w:rPr>
        <w:t xml:space="preserve">) objectives, and you have no further questions. </w:t>
      </w:r>
      <w:r w:rsidR="002D2E99" w:rsidRPr="002D2E99">
        <w:rPr>
          <w:sz w:val="28"/>
          <w:szCs w:val="28"/>
        </w:rPr>
        <w:t xml:space="preserve">Once you have approved, please forward the proposal (as </w:t>
      </w:r>
      <w:r w:rsidR="00DF26A4" w:rsidRPr="002D2E99">
        <w:rPr>
          <w:sz w:val="28"/>
          <w:szCs w:val="28"/>
        </w:rPr>
        <w:t>a</w:t>
      </w:r>
      <w:r w:rsidR="00DF26A4">
        <w:rPr>
          <w:sz w:val="28"/>
          <w:szCs w:val="28"/>
        </w:rPr>
        <w:t xml:space="preserve"> doc</w:t>
      </w:r>
      <w:r w:rsidR="00DF26A4" w:rsidRPr="002D2E99">
        <w:rPr>
          <w:sz w:val="28"/>
          <w:szCs w:val="28"/>
        </w:rPr>
        <w:t xml:space="preserve"> </w:t>
      </w:r>
      <w:r w:rsidR="002D2E99" w:rsidRPr="002D2E99">
        <w:rPr>
          <w:sz w:val="28"/>
          <w:szCs w:val="28"/>
        </w:rPr>
        <w:t>attachment</w:t>
      </w:r>
      <w:r w:rsidR="00DF26A4">
        <w:rPr>
          <w:sz w:val="28"/>
          <w:szCs w:val="28"/>
        </w:rPr>
        <w:t xml:space="preserve">, </w:t>
      </w:r>
      <w:r w:rsidR="00E91C7C">
        <w:rPr>
          <w:sz w:val="28"/>
          <w:szCs w:val="28"/>
        </w:rPr>
        <w:t>NO</w:t>
      </w:r>
      <w:r w:rsidR="00DF26A4">
        <w:rPr>
          <w:sz w:val="28"/>
          <w:szCs w:val="28"/>
        </w:rPr>
        <w:t xml:space="preserve"> PDFs</w:t>
      </w:r>
      <w:r w:rsidR="002D2E99" w:rsidRPr="002D2E99">
        <w:rPr>
          <w:sz w:val="28"/>
          <w:szCs w:val="28"/>
        </w:rPr>
        <w:t xml:space="preserve">) </w:t>
      </w:r>
      <w:r w:rsidR="00A2241E">
        <w:rPr>
          <w:sz w:val="28"/>
          <w:szCs w:val="28"/>
        </w:rPr>
        <w:t xml:space="preserve">to the Office of Research, Scholarship and Innovation </w:t>
      </w:r>
      <w:r w:rsidR="002D2E99">
        <w:rPr>
          <w:sz w:val="28"/>
          <w:szCs w:val="28"/>
        </w:rPr>
        <w:t>by</w:t>
      </w:r>
      <w:r w:rsidR="00A2241E">
        <w:rPr>
          <w:sz w:val="28"/>
          <w:szCs w:val="28"/>
        </w:rPr>
        <w:t xml:space="preserve"> </w:t>
      </w:r>
      <w:r w:rsidR="002D2E99">
        <w:rPr>
          <w:sz w:val="28"/>
          <w:szCs w:val="28"/>
        </w:rPr>
        <w:t xml:space="preserve">Friday, </w:t>
      </w:r>
      <w:r w:rsidR="00A2241E">
        <w:rPr>
          <w:sz w:val="28"/>
          <w:szCs w:val="28"/>
        </w:rPr>
        <w:t>March 3, 2023</w:t>
      </w:r>
      <w:r w:rsidR="002D2E99">
        <w:rPr>
          <w:sz w:val="28"/>
          <w:szCs w:val="28"/>
        </w:rPr>
        <w:t xml:space="preserve"> </w:t>
      </w:r>
    </w:p>
    <w:p w14:paraId="7C65F57E" w14:textId="77777777" w:rsidR="00D71D8B" w:rsidRDefault="000E3AAE">
      <w:pPr>
        <w:rPr>
          <w:sz w:val="28"/>
          <w:szCs w:val="28"/>
        </w:rPr>
      </w:pPr>
      <w:r>
        <w:rPr>
          <w:sz w:val="28"/>
          <w:szCs w:val="2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2D2E99">
        <w:rPr>
          <w:sz w:val="28"/>
          <w:szCs w:val="28"/>
          <w:u w:val="single"/>
        </w:rPr>
        <w:instrText xml:space="preserve"> FORMTEXT </w:instrTex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fldChar w:fldCharType="separate"/>
      </w:r>
      <w:r w:rsidR="002D2E99">
        <w:rPr>
          <w:noProof/>
          <w:sz w:val="28"/>
          <w:szCs w:val="28"/>
          <w:u w:val="single"/>
        </w:rPr>
        <w:t> </w:t>
      </w:r>
      <w:r w:rsidR="002D2E99">
        <w:rPr>
          <w:noProof/>
          <w:sz w:val="28"/>
          <w:szCs w:val="28"/>
          <w:u w:val="single"/>
        </w:rPr>
        <w:t> </w:t>
      </w:r>
      <w:r w:rsidR="002D2E99">
        <w:rPr>
          <w:noProof/>
          <w:sz w:val="28"/>
          <w:szCs w:val="28"/>
          <w:u w:val="single"/>
        </w:rPr>
        <w:t> </w:t>
      </w:r>
      <w:r w:rsidR="002D2E99">
        <w:rPr>
          <w:noProof/>
          <w:sz w:val="28"/>
          <w:szCs w:val="28"/>
          <w:u w:val="single"/>
        </w:rPr>
        <w:t> </w:t>
      </w:r>
      <w:r w:rsidR="002D2E99">
        <w:rPr>
          <w:noProof/>
          <w:sz w:val="28"/>
          <w:szCs w:val="28"/>
          <w:u w:val="single"/>
        </w:rPr>
        <w:t> </w:t>
      </w:r>
      <w:r>
        <w:rPr>
          <w:sz w:val="28"/>
          <w:szCs w:val="28"/>
          <w:u w:val="single"/>
        </w:rPr>
        <w:fldChar w:fldCharType="end"/>
      </w:r>
      <w:bookmarkEnd w:id="24"/>
      <w:r w:rsidR="00C14FC7">
        <w:rPr>
          <w:sz w:val="28"/>
          <w:szCs w:val="28"/>
        </w:rPr>
        <w:t>I endorse this submission.</w:t>
      </w:r>
    </w:p>
    <w:p w14:paraId="6E87E140" w14:textId="77777777" w:rsidR="00D71D8B" w:rsidRDefault="00C14F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D94577" w14:textId="77777777" w:rsidR="00D71D8B" w:rsidRDefault="00D71D8B">
      <w:pPr>
        <w:rPr>
          <w:sz w:val="28"/>
          <w:szCs w:val="28"/>
        </w:rPr>
      </w:pPr>
    </w:p>
    <w:p w14:paraId="434AD1C1" w14:textId="77777777" w:rsidR="00D71D8B" w:rsidRDefault="00D71D8B">
      <w:pPr>
        <w:rPr>
          <w:sz w:val="28"/>
          <w:szCs w:val="28"/>
        </w:rPr>
      </w:pPr>
    </w:p>
    <w:p w14:paraId="285DA5C4" w14:textId="77777777" w:rsidR="00D71D8B" w:rsidRDefault="00D71D8B">
      <w:pPr>
        <w:rPr>
          <w:sz w:val="28"/>
          <w:szCs w:val="28"/>
        </w:rPr>
      </w:pPr>
    </w:p>
    <w:p w14:paraId="2BAD2313" w14:textId="77777777" w:rsidR="00D71D8B" w:rsidRDefault="00D71D8B">
      <w:pPr>
        <w:rPr>
          <w:sz w:val="28"/>
          <w:szCs w:val="28"/>
        </w:rPr>
      </w:pPr>
    </w:p>
    <w:p w14:paraId="2C2765B2" w14:textId="77777777" w:rsidR="00D71D8B" w:rsidRDefault="00D71D8B">
      <w:pPr>
        <w:rPr>
          <w:sz w:val="28"/>
          <w:szCs w:val="28"/>
        </w:rPr>
      </w:pPr>
    </w:p>
    <w:p w14:paraId="7E7536AD" w14:textId="77777777" w:rsidR="00D71D8B" w:rsidRDefault="00D71D8B">
      <w:pPr>
        <w:rPr>
          <w:sz w:val="28"/>
          <w:szCs w:val="28"/>
        </w:rPr>
      </w:pPr>
    </w:p>
    <w:p w14:paraId="71BF82F4" w14:textId="77777777" w:rsidR="00D71D8B" w:rsidRDefault="00D71D8B">
      <w:pPr>
        <w:rPr>
          <w:b/>
          <w:sz w:val="36"/>
          <w:szCs w:val="36"/>
        </w:rPr>
      </w:pPr>
    </w:p>
    <w:sectPr w:rsidR="00D71D8B" w:rsidSect="002D2E99">
      <w:pgSz w:w="12240" w:h="15840"/>
      <w:pgMar w:top="86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915E" w14:textId="77777777" w:rsidR="006625DF" w:rsidRDefault="006625DF" w:rsidP="0079378A">
      <w:pPr>
        <w:spacing w:line="240" w:lineRule="auto"/>
      </w:pPr>
      <w:r>
        <w:separator/>
      </w:r>
    </w:p>
  </w:endnote>
  <w:endnote w:type="continuationSeparator" w:id="0">
    <w:p w14:paraId="74D00960" w14:textId="77777777" w:rsidR="006625DF" w:rsidRDefault="006625DF" w:rsidP="00793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2E58" w14:textId="77777777" w:rsidR="006625DF" w:rsidRDefault="006625DF" w:rsidP="0079378A">
      <w:pPr>
        <w:spacing w:line="240" w:lineRule="auto"/>
      </w:pPr>
      <w:r>
        <w:separator/>
      </w:r>
    </w:p>
  </w:footnote>
  <w:footnote w:type="continuationSeparator" w:id="0">
    <w:p w14:paraId="2D76B94C" w14:textId="77777777" w:rsidR="006625DF" w:rsidRDefault="006625DF" w:rsidP="007937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51BC"/>
    <w:multiLevelType w:val="multilevel"/>
    <w:tmpl w:val="C70814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761542"/>
    <w:multiLevelType w:val="multilevel"/>
    <w:tmpl w:val="90801404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7579029B"/>
    <w:multiLevelType w:val="multilevel"/>
    <w:tmpl w:val="2CC6F85A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B81667E"/>
    <w:multiLevelType w:val="multilevel"/>
    <w:tmpl w:val="7C2E5A18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num w:numId="1" w16cid:durableId="40056422">
    <w:abstractNumId w:val="2"/>
  </w:num>
  <w:num w:numId="2" w16cid:durableId="1139299670">
    <w:abstractNumId w:val="0"/>
  </w:num>
  <w:num w:numId="3" w16cid:durableId="1903904336">
    <w:abstractNumId w:val="3"/>
  </w:num>
  <w:num w:numId="4" w16cid:durableId="191597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szSyNDEysjA0MjBR0lEKTi0uzszPAykwrAUAsCTorywAAAA="/>
  </w:docVars>
  <w:rsids>
    <w:rsidRoot w:val="00D71D8B"/>
    <w:rsid w:val="000E3AAE"/>
    <w:rsid w:val="00112646"/>
    <w:rsid w:val="00156A92"/>
    <w:rsid w:val="001E42F1"/>
    <w:rsid w:val="002341F9"/>
    <w:rsid w:val="002D1E78"/>
    <w:rsid w:val="002D2E99"/>
    <w:rsid w:val="005526CE"/>
    <w:rsid w:val="005A0918"/>
    <w:rsid w:val="005D15BD"/>
    <w:rsid w:val="005D7AC9"/>
    <w:rsid w:val="005E1FFD"/>
    <w:rsid w:val="006625DF"/>
    <w:rsid w:val="00715049"/>
    <w:rsid w:val="0079378A"/>
    <w:rsid w:val="009B1F19"/>
    <w:rsid w:val="00A2241E"/>
    <w:rsid w:val="00AB18C3"/>
    <w:rsid w:val="00AC1689"/>
    <w:rsid w:val="00C14FC7"/>
    <w:rsid w:val="00C27BDC"/>
    <w:rsid w:val="00C70C35"/>
    <w:rsid w:val="00D71D8B"/>
    <w:rsid w:val="00DB6A65"/>
    <w:rsid w:val="00DF26A4"/>
    <w:rsid w:val="00E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3C2A8"/>
  <w15:docId w15:val="{B0073108-6CDB-4F7A-AA49-FE7272C8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78"/>
  </w:style>
  <w:style w:type="paragraph" w:styleId="Heading1">
    <w:name w:val="heading 1"/>
    <w:basedOn w:val="Normal"/>
    <w:next w:val="Normal"/>
    <w:uiPriority w:val="9"/>
    <w:qFormat/>
    <w:rsid w:val="002D1E7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D1E7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D1E7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D1E7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D1E7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D1E7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D1E7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2D1E7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D1E7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37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78A"/>
  </w:style>
  <w:style w:type="paragraph" w:styleId="Footer">
    <w:name w:val="footer"/>
    <w:basedOn w:val="Normal"/>
    <w:link w:val="FooterChar"/>
    <w:uiPriority w:val="99"/>
    <w:unhideWhenUsed/>
    <w:rsid w:val="007937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78A"/>
  </w:style>
  <w:style w:type="character" w:styleId="Hyperlink">
    <w:name w:val="Hyperlink"/>
    <w:basedOn w:val="DefaultParagraphFont"/>
    <w:uiPriority w:val="99"/>
    <w:unhideWhenUsed/>
    <w:rsid w:val="002D2E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fessle1@naz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E11006-9004-4C9E-8207-D90063A5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896</Words>
  <Characters>4850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Kneeland</dc:creator>
  <cp:lastModifiedBy>Timothy Kneeland</cp:lastModifiedBy>
  <cp:revision>3</cp:revision>
  <dcterms:created xsi:type="dcterms:W3CDTF">2022-12-22T16:37:00Z</dcterms:created>
  <dcterms:modified xsi:type="dcterms:W3CDTF">2022-12-22T16:38:00Z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c0cd009692a89280f3153e3b712960621fb99800dd73baa2e31a74e1a6016cf6</vt:lpwstr>
  </property>
</Properties>
</file>