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7A" w:rsidRDefault="00A4147A" w:rsidP="00FB538A">
      <w:pPr>
        <w:spacing w:after="0"/>
        <w:jc w:val="center"/>
        <w:rPr>
          <w:b/>
        </w:rPr>
      </w:pPr>
      <w:r>
        <w:rPr>
          <w:b/>
        </w:rPr>
        <w:t>PREAMBLE &amp; ACTION STEPS</w:t>
      </w:r>
    </w:p>
    <w:p w:rsidR="00FD6221" w:rsidRDefault="00FD6221" w:rsidP="00FB538A">
      <w:pPr>
        <w:spacing w:after="0"/>
        <w:jc w:val="center"/>
        <w:rPr>
          <w:b/>
        </w:rPr>
      </w:pPr>
    </w:p>
    <w:p w:rsidR="00A4147A" w:rsidRDefault="00A4147A" w:rsidP="00A4147A">
      <w:pPr>
        <w:spacing w:after="0"/>
      </w:pPr>
      <w:r>
        <w:t>The Core Curriculum Committee compiled and reviewed the suggestions and comments made by faculty and staff in the Faculty Assembly Day Break-Out Sessions. The compilation is included below</w:t>
      </w:r>
      <w:r w:rsidR="001C50B1">
        <w:t xml:space="preserve"> on page 2</w:t>
      </w:r>
      <w:r>
        <w:t xml:space="preserve">. A number of Action Steps have </w:t>
      </w:r>
      <w:r w:rsidR="00FD6221">
        <w:t xml:space="preserve">already been, </w:t>
      </w:r>
      <w:r>
        <w:t>or will be taken</w:t>
      </w:r>
      <w:r w:rsidR="00FD6221">
        <w:t>,</w:t>
      </w:r>
      <w:r>
        <w:t xml:space="preserve"> based on </w:t>
      </w:r>
      <w:r w:rsidR="001C50B1">
        <w:t>your</w:t>
      </w:r>
      <w:r>
        <w:t xml:space="preserve"> feedback:</w:t>
      </w:r>
    </w:p>
    <w:p w:rsidR="00A4147A" w:rsidRDefault="00A4147A" w:rsidP="00A4147A">
      <w:pPr>
        <w:spacing w:after="0"/>
      </w:pPr>
    </w:p>
    <w:p w:rsidR="004205A5" w:rsidRDefault="004205A5" w:rsidP="00A4147A">
      <w:pPr>
        <w:pStyle w:val="ListParagraph"/>
        <w:numPr>
          <w:ilvl w:val="0"/>
          <w:numId w:val="23"/>
        </w:numPr>
        <w:spacing w:after="0"/>
      </w:pPr>
      <w:r w:rsidRPr="00FD6221">
        <w:rPr>
          <w:b/>
        </w:rPr>
        <w:t xml:space="preserve">DEFINITION OF ‘INTEGRATE’ AND CLARIFICATION OF WHEN &amp; HOW STUDENTS CHOOSE </w:t>
      </w:r>
      <w:proofErr w:type="gramStart"/>
      <w:r w:rsidRPr="00FD6221">
        <w:rPr>
          <w:b/>
        </w:rPr>
        <w:t>THEIR</w:t>
      </w:r>
      <w:proofErr w:type="gramEnd"/>
      <w:r w:rsidRPr="00FD6221">
        <w:rPr>
          <w:b/>
        </w:rPr>
        <w:t xml:space="preserve"> ‘IS’ COURSES &amp; QUESTION:</w:t>
      </w:r>
      <w:r>
        <w:t xml:space="preserve"> The CCC has devoted two meetings to these issues this spring. The results will be posted on the Core Website.</w:t>
      </w:r>
    </w:p>
    <w:p w:rsidR="00FD6221" w:rsidRDefault="00FD6221" w:rsidP="00FD6221">
      <w:pPr>
        <w:pStyle w:val="ListParagraph"/>
        <w:spacing w:after="0"/>
      </w:pPr>
    </w:p>
    <w:p w:rsidR="00A4147A" w:rsidRDefault="007F6606" w:rsidP="00A4147A">
      <w:pPr>
        <w:pStyle w:val="ListParagraph"/>
        <w:numPr>
          <w:ilvl w:val="0"/>
          <w:numId w:val="23"/>
        </w:numPr>
        <w:spacing w:after="0"/>
      </w:pPr>
      <w:r w:rsidRPr="00FD6221">
        <w:rPr>
          <w:b/>
        </w:rPr>
        <w:t>CREATION OF ADVISING WORKSHOPS:</w:t>
      </w:r>
      <w:r>
        <w:t xml:space="preserve"> Three distinct Advisement Workshops have been created. </w:t>
      </w:r>
      <w:r w:rsidR="00A4147A">
        <w:t xml:space="preserve">The ‘Strategies and Open Ended Questions for Getting Students Started’ &amp; ‘Strategies and Open Ended Questions for Helping Students Formulate an IS Question’ (below) have been condensed to </w:t>
      </w:r>
      <w:proofErr w:type="gramStart"/>
      <w:r>
        <w:t>be</w:t>
      </w:r>
      <w:proofErr w:type="gramEnd"/>
      <w:r>
        <w:t xml:space="preserve"> part of the Workshop on Advising for IS, CME and EL.</w:t>
      </w:r>
    </w:p>
    <w:p w:rsidR="00FD6221" w:rsidRDefault="00FD6221" w:rsidP="00FD6221">
      <w:pPr>
        <w:pStyle w:val="ListParagraph"/>
        <w:spacing w:after="0"/>
      </w:pPr>
    </w:p>
    <w:p w:rsidR="00A4147A" w:rsidRDefault="007F6606" w:rsidP="00A4147A">
      <w:pPr>
        <w:pStyle w:val="ListParagraph"/>
        <w:numPr>
          <w:ilvl w:val="0"/>
          <w:numId w:val="23"/>
        </w:numPr>
        <w:spacing w:after="0"/>
      </w:pPr>
      <w:r w:rsidRPr="00FD6221">
        <w:rPr>
          <w:b/>
        </w:rPr>
        <w:t>TRANSFER STUDENTS:</w:t>
      </w:r>
      <w:r>
        <w:t xml:space="preserve"> </w:t>
      </w:r>
      <w:r w:rsidR="00A4147A">
        <w:t xml:space="preserve">A document has been created for Transfer Students (which will be distributed to MCC, FLCC, etc.) </w:t>
      </w:r>
      <w:r>
        <w:t>that</w:t>
      </w:r>
      <w:r w:rsidR="00A4147A">
        <w:t xml:space="preserve"> outlines our new core and provides directions for keeping artifacts from courses taken prior to enrollment at Nazareth College.</w:t>
      </w:r>
      <w:r w:rsidR="001C50B1">
        <w:t xml:space="preserve"> This information will also be posted on the Core Website for transfer students from other institutions.</w:t>
      </w:r>
    </w:p>
    <w:p w:rsidR="00FD6221" w:rsidRDefault="00FD6221" w:rsidP="00FD6221">
      <w:pPr>
        <w:pStyle w:val="ListParagraph"/>
        <w:spacing w:after="0"/>
      </w:pPr>
    </w:p>
    <w:p w:rsidR="007F6606" w:rsidRDefault="007F6606" w:rsidP="00A4147A">
      <w:pPr>
        <w:pStyle w:val="ListParagraph"/>
        <w:numPr>
          <w:ilvl w:val="0"/>
          <w:numId w:val="23"/>
        </w:numPr>
        <w:spacing w:after="0"/>
      </w:pPr>
      <w:r w:rsidRPr="00FD6221">
        <w:rPr>
          <w:b/>
        </w:rPr>
        <w:t>COMMON STATEMENT ON ALL UPPER-LEVEL COURSES:</w:t>
      </w:r>
      <w:r>
        <w:t xml:space="preserve"> There will be a short statement included on all upper-level, potential IS course syllabi that reminds students to archive an artifact in P@N and give simple instructions </w:t>
      </w:r>
      <w:r w:rsidR="001C50B1">
        <w:t xml:space="preserve">about </w:t>
      </w:r>
      <w:r>
        <w:t>how to do so.</w:t>
      </w:r>
    </w:p>
    <w:p w:rsidR="00FD6221" w:rsidRDefault="00FD6221" w:rsidP="00FD6221">
      <w:pPr>
        <w:pStyle w:val="ListParagraph"/>
        <w:spacing w:after="0"/>
      </w:pPr>
    </w:p>
    <w:p w:rsidR="007F6606" w:rsidRDefault="007F6606" w:rsidP="00A4147A">
      <w:pPr>
        <w:pStyle w:val="ListParagraph"/>
        <w:numPr>
          <w:ilvl w:val="0"/>
          <w:numId w:val="23"/>
        </w:numPr>
        <w:spacing w:after="0"/>
      </w:pPr>
      <w:r w:rsidRPr="00FD6221">
        <w:rPr>
          <w:b/>
        </w:rPr>
        <w:t>ENDURING QUESTIONS ‘CHEAT SHEET’:</w:t>
      </w:r>
      <w:r>
        <w:t xml:space="preserve"> A summary of the kinds of enduring questions explored in P-EQ classes will be compiled from their 50-word course descriptions.</w:t>
      </w:r>
    </w:p>
    <w:p w:rsidR="00FD6221" w:rsidRDefault="00FD6221" w:rsidP="00FD6221">
      <w:pPr>
        <w:pStyle w:val="ListParagraph"/>
        <w:spacing w:after="0"/>
      </w:pPr>
    </w:p>
    <w:p w:rsidR="007F6606" w:rsidRDefault="007F6606" w:rsidP="00A4147A">
      <w:pPr>
        <w:pStyle w:val="ListParagraph"/>
        <w:numPr>
          <w:ilvl w:val="0"/>
          <w:numId w:val="23"/>
        </w:numPr>
        <w:spacing w:after="0"/>
      </w:pPr>
      <w:r w:rsidRPr="00FD6221">
        <w:rPr>
          <w:b/>
        </w:rPr>
        <w:t xml:space="preserve">‘CHOOSING </w:t>
      </w:r>
      <w:proofErr w:type="gramStart"/>
      <w:r w:rsidRPr="00FD6221">
        <w:rPr>
          <w:b/>
        </w:rPr>
        <w:t>YOUR</w:t>
      </w:r>
      <w:proofErr w:type="gramEnd"/>
      <w:r w:rsidRPr="00FD6221">
        <w:rPr>
          <w:b/>
        </w:rPr>
        <w:t xml:space="preserve"> ‘IS’ COURSES</w:t>
      </w:r>
      <w:r w:rsidR="00FD6221">
        <w:rPr>
          <w:b/>
        </w:rPr>
        <w:t>’</w:t>
      </w:r>
      <w:r w:rsidRPr="00FD6221">
        <w:rPr>
          <w:b/>
        </w:rPr>
        <w:t xml:space="preserve"> WORKSHOP:</w:t>
      </w:r>
      <w:r>
        <w:t xml:space="preserve"> Plans are progressing to offer regular workshops that help students explore potential IS Questions and courses. This should relieve some of the burden on advisors.</w:t>
      </w:r>
    </w:p>
    <w:p w:rsidR="00FD6221" w:rsidRDefault="00FD6221" w:rsidP="00FD6221">
      <w:pPr>
        <w:pStyle w:val="ListParagraph"/>
        <w:spacing w:after="0"/>
      </w:pPr>
    </w:p>
    <w:p w:rsidR="004205A5" w:rsidRDefault="007F6606" w:rsidP="00A4147A">
      <w:pPr>
        <w:pStyle w:val="ListParagraph"/>
        <w:numPr>
          <w:ilvl w:val="0"/>
          <w:numId w:val="23"/>
        </w:numPr>
        <w:spacing w:after="0"/>
      </w:pPr>
      <w:r w:rsidRPr="00FD6221">
        <w:rPr>
          <w:b/>
        </w:rPr>
        <w:t>INTEGRATING THE CORE REQUIREMENTS INTO PROGRAMS:</w:t>
      </w:r>
      <w:r>
        <w:t xml:space="preserve"> As a result of the ‘Sample Programs’ that are currently being developed by all academic programs, the CCC will be able to review </w:t>
      </w:r>
      <w:r w:rsidR="001C50B1">
        <w:t xml:space="preserve">how programs have achieved this </w:t>
      </w:r>
      <w:r w:rsidR="004205A5">
        <w:t>and offer suggestions to those who are having trouble fitting it all in (and being true to the spirit of the core)</w:t>
      </w:r>
      <w:r>
        <w:t>.</w:t>
      </w:r>
    </w:p>
    <w:p w:rsidR="00FD6221" w:rsidRDefault="00FD6221" w:rsidP="00FD6221">
      <w:pPr>
        <w:pStyle w:val="ListParagraph"/>
        <w:spacing w:after="0"/>
      </w:pPr>
    </w:p>
    <w:p w:rsidR="004205A5" w:rsidRDefault="004205A5" w:rsidP="00A4147A">
      <w:pPr>
        <w:pStyle w:val="ListParagraph"/>
        <w:numPr>
          <w:ilvl w:val="0"/>
          <w:numId w:val="23"/>
        </w:numPr>
        <w:spacing w:after="0"/>
      </w:pPr>
      <w:r w:rsidRPr="00FD6221">
        <w:rPr>
          <w:b/>
        </w:rPr>
        <w:t xml:space="preserve">TRACKING </w:t>
      </w:r>
      <w:r w:rsidR="00FD6221">
        <w:rPr>
          <w:b/>
        </w:rPr>
        <w:t>‘IS’ COURSES</w:t>
      </w:r>
      <w:bookmarkStart w:id="0" w:name="_GoBack"/>
      <w:r w:rsidRPr="0085529A">
        <w:rPr>
          <w:b/>
        </w:rPr>
        <w:t xml:space="preserve">: </w:t>
      </w:r>
      <w:r w:rsidR="006F4F93" w:rsidRPr="0085529A">
        <w:t xml:space="preserve">The Registration/Advising Worksheet has been revised to include a section to help students and advisors document and keep track of potential IS questions and courses. </w:t>
      </w:r>
      <w:r w:rsidRPr="0085529A">
        <w:t>Further, we are exploring</w:t>
      </w:r>
      <w:r>
        <w:t xml:space="preserve"> </w:t>
      </w:r>
      <w:bookmarkEnd w:id="0"/>
      <w:r>
        <w:t xml:space="preserve">adding a button to </w:t>
      </w:r>
      <w:proofErr w:type="spellStart"/>
      <w:r>
        <w:t>Naznet</w:t>
      </w:r>
      <w:proofErr w:type="spellEnd"/>
      <w:r>
        <w:t xml:space="preserve"> that indicates ‘CME Ready’. This button would be clicked when the advisor judges that a student is ready to enroll in the CME (i.e., has completed at least 2 IS courses).</w:t>
      </w:r>
    </w:p>
    <w:p w:rsidR="00FD6221" w:rsidRDefault="00FD6221" w:rsidP="00FD6221">
      <w:pPr>
        <w:pStyle w:val="ListParagraph"/>
        <w:spacing w:after="0"/>
      </w:pPr>
    </w:p>
    <w:p w:rsidR="007F6606" w:rsidRDefault="004205A5" w:rsidP="00A4147A">
      <w:pPr>
        <w:pStyle w:val="ListParagraph"/>
        <w:numPr>
          <w:ilvl w:val="0"/>
          <w:numId w:val="23"/>
        </w:numPr>
        <w:spacing w:after="0"/>
      </w:pPr>
      <w:r w:rsidRPr="00FD6221">
        <w:rPr>
          <w:b/>
        </w:rPr>
        <w:t xml:space="preserve">PLANS FOR FURTHER </w:t>
      </w:r>
      <w:r w:rsidR="00FD6221">
        <w:rPr>
          <w:b/>
        </w:rPr>
        <w:t xml:space="preserve">FACULTY &amp; STAFF </w:t>
      </w:r>
      <w:r w:rsidRPr="00FD6221">
        <w:rPr>
          <w:b/>
        </w:rPr>
        <w:t xml:space="preserve">WORKSHOPS &amp; DISCUSSION GROUPS: </w:t>
      </w:r>
      <w:r>
        <w:t xml:space="preserve">In addition to Advisement, ‘EQ Reflections and P@N’, and ‘P@N and your program’ Workshops, the following are being planned: ‘Making Study-Abroad count as Experiential Learning’, Critical Thinking Across the Disciplines, </w:t>
      </w:r>
      <w:r w:rsidR="00FD6221">
        <w:t xml:space="preserve">and </w:t>
      </w:r>
      <w:r>
        <w:t>‘Nuts &amp; Bolts</w:t>
      </w:r>
      <w:r w:rsidR="00FD6221">
        <w:t xml:space="preserve"> of Using P@N in Core Classes’.</w:t>
      </w:r>
    </w:p>
    <w:p w:rsidR="00FD6221" w:rsidRDefault="00FD6221" w:rsidP="00FD6221">
      <w:pPr>
        <w:pStyle w:val="ListParagraph"/>
        <w:spacing w:after="0"/>
      </w:pPr>
    </w:p>
    <w:p w:rsidR="004205A5" w:rsidRDefault="004205A5" w:rsidP="00A4147A">
      <w:pPr>
        <w:pStyle w:val="ListParagraph"/>
        <w:numPr>
          <w:ilvl w:val="0"/>
          <w:numId w:val="23"/>
        </w:numPr>
        <w:spacing w:after="0"/>
      </w:pPr>
      <w:r w:rsidRPr="00FD6221">
        <w:rPr>
          <w:b/>
        </w:rPr>
        <w:t>HEALTH &amp; WELLNESS:</w:t>
      </w:r>
      <w:r>
        <w:t xml:space="preserve"> The Wellness Task Force is currently determining the final details of this requirement.</w:t>
      </w:r>
    </w:p>
    <w:p w:rsidR="00FD6221" w:rsidRDefault="00FD6221" w:rsidP="00FD6221">
      <w:pPr>
        <w:pStyle w:val="ListParagraph"/>
        <w:spacing w:after="0"/>
      </w:pPr>
    </w:p>
    <w:p w:rsidR="004205A5" w:rsidRDefault="004205A5" w:rsidP="00A4147A">
      <w:pPr>
        <w:pStyle w:val="ListParagraph"/>
        <w:numPr>
          <w:ilvl w:val="0"/>
          <w:numId w:val="23"/>
        </w:numPr>
        <w:pBdr>
          <w:bottom w:val="single" w:sz="12" w:space="1" w:color="auto"/>
        </w:pBdr>
        <w:spacing w:after="0"/>
      </w:pPr>
      <w:r w:rsidRPr="00FD6221">
        <w:rPr>
          <w:b/>
        </w:rPr>
        <w:t>WRITING:</w:t>
      </w:r>
      <w:r>
        <w:t xml:space="preserve"> A new ‘Writing-Across-the-College’ Committee has been formed to </w:t>
      </w:r>
      <w:r w:rsidR="00FD6221">
        <w:t>coordinate writing across the core and the college, i.e., its assessment, the identification of students who are underprepared for college writing, student support (at both the undergraduate and graduate level), the coordination of writing in the core and writing in majors, and so on. This committee, like the old WAC committee, will be concerned with formal and informal writing, but its charge will be broader.</w:t>
      </w:r>
    </w:p>
    <w:p w:rsidR="00FD6221" w:rsidRDefault="00FD6221" w:rsidP="00FD6221">
      <w:pPr>
        <w:spacing w:after="0"/>
        <w:rPr>
          <w:b/>
        </w:rPr>
      </w:pPr>
    </w:p>
    <w:p w:rsidR="00EC2CC1" w:rsidRDefault="00EC2CC1" w:rsidP="00FB538A">
      <w:pPr>
        <w:spacing w:after="0"/>
        <w:jc w:val="center"/>
        <w:rPr>
          <w:b/>
        </w:rPr>
      </w:pPr>
      <w:r>
        <w:rPr>
          <w:b/>
        </w:rPr>
        <w:t xml:space="preserve">COMPILED FEEDBACK FROM FACULTY ASSEMBLY DAY </w:t>
      </w:r>
      <w:proofErr w:type="gramStart"/>
      <w:r>
        <w:rPr>
          <w:b/>
        </w:rPr>
        <w:t>BREAK-OUT</w:t>
      </w:r>
      <w:proofErr w:type="gramEnd"/>
      <w:r>
        <w:rPr>
          <w:b/>
        </w:rPr>
        <w:t xml:space="preserve"> GROUPS</w:t>
      </w:r>
    </w:p>
    <w:p w:rsidR="00EC2CC1" w:rsidRDefault="00EC2CC1" w:rsidP="00FB538A">
      <w:pPr>
        <w:spacing w:after="0"/>
        <w:jc w:val="center"/>
        <w:rPr>
          <w:b/>
        </w:rPr>
      </w:pPr>
    </w:p>
    <w:p w:rsidR="004048D8" w:rsidRPr="0090751B" w:rsidRDefault="004048D8" w:rsidP="00FB538A">
      <w:pPr>
        <w:spacing w:after="0"/>
        <w:jc w:val="center"/>
        <w:rPr>
          <w:b/>
        </w:rPr>
      </w:pPr>
      <w:r w:rsidRPr="0090751B">
        <w:rPr>
          <w:b/>
        </w:rPr>
        <w:t>Strategies</w:t>
      </w:r>
      <w:r w:rsidR="0038188A">
        <w:rPr>
          <w:b/>
        </w:rPr>
        <w:t xml:space="preserve"> and Open Ended Questions</w:t>
      </w:r>
      <w:r w:rsidRPr="0090751B">
        <w:rPr>
          <w:b/>
        </w:rPr>
        <w:t xml:space="preserve"> for Getting Students Started</w:t>
      </w:r>
    </w:p>
    <w:p w:rsidR="004048D8" w:rsidRDefault="004048D8" w:rsidP="00FB538A">
      <w:pPr>
        <w:spacing w:after="0"/>
      </w:pPr>
    </w:p>
    <w:p w:rsidR="004048D8" w:rsidRDefault="004048D8" w:rsidP="004007F4">
      <w:pPr>
        <w:pStyle w:val="ListParagraph"/>
        <w:numPr>
          <w:ilvl w:val="0"/>
          <w:numId w:val="22"/>
        </w:numPr>
        <w:spacing w:after="0"/>
      </w:pPr>
      <w:r>
        <w:t>What did you enjoy/ like/dislike about a class (e.g. why, instructor, topic, subtopic, pedagogy Methodology?</w:t>
      </w:r>
      <w:proofErr w:type="gramStart"/>
      <w:r>
        <w:t>)</w:t>
      </w:r>
      <w:proofErr w:type="gramEnd"/>
    </w:p>
    <w:p w:rsidR="004048D8" w:rsidRDefault="004048D8" w:rsidP="004007F4">
      <w:pPr>
        <w:pStyle w:val="ListParagraph"/>
        <w:numPr>
          <w:ilvl w:val="0"/>
          <w:numId w:val="22"/>
        </w:numPr>
        <w:spacing w:after="0"/>
      </w:pPr>
      <w:r>
        <w:t>What interests/passion support your designated are</w:t>
      </w:r>
      <w:r w:rsidR="00DD43C8">
        <w:t>a</w:t>
      </w:r>
      <w:r>
        <w:t xml:space="preserve"> of studies or life?</w:t>
      </w:r>
    </w:p>
    <w:p w:rsidR="004048D8" w:rsidRDefault="004048D8" w:rsidP="004007F4">
      <w:pPr>
        <w:pStyle w:val="ListParagraph"/>
        <w:numPr>
          <w:ilvl w:val="0"/>
          <w:numId w:val="22"/>
        </w:numPr>
        <w:spacing w:after="0"/>
      </w:pPr>
      <w:r>
        <w:t>What interests will enhance your interaction after graduation…</w:t>
      </w:r>
      <w:proofErr w:type="gramStart"/>
      <w:r>
        <w:t>What</w:t>
      </w:r>
      <w:proofErr w:type="gramEnd"/>
      <w:r>
        <w:t xml:space="preserve"> can help you be adaptive</w:t>
      </w:r>
      <w:r w:rsidR="00A06725">
        <w:t xml:space="preserve"> in the work place</w:t>
      </w:r>
      <w:r>
        <w:t xml:space="preserve">? </w:t>
      </w:r>
    </w:p>
    <w:p w:rsidR="004048D8" w:rsidRDefault="004048D8" w:rsidP="004007F4">
      <w:pPr>
        <w:pStyle w:val="ListParagraph"/>
        <w:numPr>
          <w:ilvl w:val="0"/>
          <w:numId w:val="22"/>
        </w:numPr>
        <w:spacing w:after="0"/>
      </w:pPr>
      <w:r>
        <w:t xml:space="preserve">What </w:t>
      </w:r>
      <w:r w:rsidR="00A06725">
        <w:t>is “</w:t>
      </w:r>
      <w:r>
        <w:t>your history</w:t>
      </w:r>
      <w:r w:rsidR="00DD43C8">
        <w:t>” behind selecting your major or</w:t>
      </w:r>
      <w:r w:rsidR="00A06725">
        <w:t xml:space="preserve"> a</w:t>
      </w:r>
      <w:r>
        <w:t xml:space="preserve"> particular discipline? </w:t>
      </w:r>
    </w:p>
    <w:p w:rsidR="004048D8" w:rsidRDefault="004048D8" w:rsidP="004007F4">
      <w:pPr>
        <w:pStyle w:val="ListParagraph"/>
        <w:numPr>
          <w:ilvl w:val="0"/>
          <w:numId w:val="22"/>
        </w:numPr>
        <w:spacing w:after="0"/>
      </w:pPr>
      <w:r>
        <w:t>Tweak questions from “AL Cabral’s undecided workshop”</w:t>
      </w:r>
      <w:r w:rsidR="00A06725">
        <w:t>.</w:t>
      </w:r>
    </w:p>
    <w:p w:rsidR="004048D8" w:rsidRDefault="004048D8" w:rsidP="004007F4">
      <w:pPr>
        <w:pStyle w:val="ListParagraph"/>
        <w:numPr>
          <w:ilvl w:val="0"/>
          <w:numId w:val="22"/>
        </w:numPr>
        <w:spacing w:after="0"/>
      </w:pPr>
      <w:r>
        <w:t xml:space="preserve">Why do you think </w:t>
      </w:r>
      <w:r w:rsidR="00FF1C42">
        <w:t>you‘re</w:t>
      </w:r>
      <w:r w:rsidR="00A06725">
        <w:t xml:space="preserve"> </w:t>
      </w:r>
      <w:r>
        <w:t xml:space="preserve">passionate </w:t>
      </w:r>
      <w:r w:rsidR="00A06725">
        <w:t xml:space="preserve">about </w:t>
      </w:r>
      <w:r>
        <w:t>X?</w:t>
      </w:r>
    </w:p>
    <w:p w:rsidR="004048D8" w:rsidRDefault="004048D8" w:rsidP="004007F4">
      <w:pPr>
        <w:pStyle w:val="ListParagraph"/>
        <w:numPr>
          <w:ilvl w:val="0"/>
          <w:numId w:val="22"/>
        </w:numPr>
        <w:spacing w:after="0"/>
      </w:pPr>
      <w:r>
        <w:t>What do you wish you had done in X class?</w:t>
      </w:r>
      <w:r w:rsidR="00A06725">
        <w:t xml:space="preserve"> </w:t>
      </w:r>
    </w:p>
    <w:p w:rsidR="004048D8" w:rsidRDefault="004048D8" w:rsidP="004007F4">
      <w:pPr>
        <w:pStyle w:val="ListParagraph"/>
        <w:numPr>
          <w:ilvl w:val="0"/>
          <w:numId w:val="22"/>
        </w:numPr>
        <w:spacing w:after="0"/>
      </w:pPr>
      <w:r>
        <w:t>What upsets you most about the world?</w:t>
      </w:r>
    </w:p>
    <w:p w:rsidR="004048D8" w:rsidRDefault="00FF1C42" w:rsidP="004007F4">
      <w:pPr>
        <w:pStyle w:val="ListParagraph"/>
        <w:numPr>
          <w:ilvl w:val="0"/>
          <w:numId w:val="22"/>
        </w:numPr>
        <w:spacing w:after="0"/>
      </w:pPr>
      <w:r>
        <w:t>C</w:t>
      </w:r>
      <w:r w:rsidR="004048D8">
        <w:t>an you see a connection between</w:t>
      </w:r>
      <w:r w:rsidR="00EE1CA1">
        <w:t xml:space="preserve"> X and Y?</w:t>
      </w:r>
    </w:p>
    <w:p w:rsidR="004048D8" w:rsidRDefault="004048D8" w:rsidP="004007F4">
      <w:pPr>
        <w:pStyle w:val="ListParagraph"/>
        <w:numPr>
          <w:ilvl w:val="0"/>
          <w:numId w:val="22"/>
        </w:numPr>
        <w:spacing w:after="0"/>
      </w:pPr>
      <w:r>
        <w:t xml:space="preserve">How can you see/imagine your profession changing in the future? </w:t>
      </w:r>
    </w:p>
    <w:p w:rsidR="0038188A" w:rsidRDefault="004048D8" w:rsidP="004007F4">
      <w:pPr>
        <w:pStyle w:val="ListParagraph"/>
        <w:numPr>
          <w:ilvl w:val="0"/>
          <w:numId w:val="22"/>
        </w:numPr>
        <w:spacing w:after="0"/>
      </w:pPr>
      <w:r>
        <w:t>What IS courses c</w:t>
      </w:r>
      <w:r w:rsidR="00EE1CA1">
        <w:t>an you use to refine/define your</w:t>
      </w:r>
      <w:r w:rsidR="0038188A">
        <w:t xml:space="preserve"> major area of </w:t>
      </w:r>
      <w:r>
        <w:t>study</w:t>
      </w:r>
      <w:r w:rsidR="0038188A">
        <w:t xml:space="preserve">? </w:t>
      </w:r>
    </w:p>
    <w:p w:rsidR="004048D8" w:rsidRDefault="004048D8" w:rsidP="004007F4">
      <w:pPr>
        <w:pStyle w:val="ListParagraph"/>
        <w:numPr>
          <w:ilvl w:val="0"/>
          <w:numId w:val="22"/>
        </w:numPr>
        <w:spacing w:after="0"/>
      </w:pPr>
      <w:r>
        <w:t>What courses enable you to advocate beyond you</w:t>
      </w:r>
      <w:r w:rsidR="00EE1CA1">
        <w:t>r</w:t>
      </w:r>
      <w:r>
        <w:t xml:space="preserve"> discipline?</w:t>
      </w:r>
    </w:p>
    <w:p w:rsidR="00A42585" w:rsidRDefault="004048D8" w:rsidP="004007F4">
      <w:pPr>
        <w:pStyle w:val="ListParagraph"/>
        <w:numPr>
          <w:ilvl w:val="0"/>
          <w:numId w:val="22"/>
        </w:numPr>
        <w:spacing w:after="0"/>
      </w:pPr>
      <w:r>
        <w:t>Wh</w:t>
      </w:r>
      <w:r w:rsidR="0038188A">
        <w:t xml:space="preserve">ich </w:t>
      </w:r>
      <w:r>
        <w:t xml:space="preserve">courses sparkle? </w:t>
      </w:r>
      <w:r w:rsidR="00DD43C8">
        <w:t>Why?</w:t>
      </w:r>
    </w:p>
    <w:p w:rsidR="004048D8" w:rsidRDefault="00EE1CA1" w:rsidP="004007F4">
      <w:pPr>
        <w:pStyle w:val="ListParagraph"/>
        <w:numPr>
          <w:ilvl w:val="0"/>
          <w:numId w:val="22"/>
        </w:numPr>
        <w:spacing w:after="0"/>
      </w:pPr>
      <w:r>
        <w:t>What about them “re</w:t>
      </w:r>
      <w:r w:rsidR="004048D8">
        <w:t>fuel</w:t>
      </w:r>
      <w:r>
        <w:t>s”</w:t>
      </w:r>
      <w:r w:rsidR="004048D8">
        <w:t xml:space="preserve"> your tank?</w:t>
      </w:r>
    </w:p>
    <w:p w:rsidR="00A7210B" w:rsidRDefault="00EE1CA1" w:rsidP="004007F4">
      <w:pPr>
        <w:pStyle w:val="ListParagraph"/>
        <w:numPr>
          <w:ilvl w:val="0"/>
          <w:numId w:val="22"/>
        </w:numPr>
        <w:spacing w:after="0"/>
      </w:pPr>
      <w:r>
        <w:t>In your opinion, w</w:t>
      </w:r>
      <w:r w:rsidR="004048D8">
        <w:t>hat</w:t>
      </w:r>
      <w:r w:rsidR="00DD43C8">
        <w:t xml:space="preserve"> in</w:t>
      </w:r>
      <w:r w:rsidR="00A33A5F">
        <w:t xml:space="preserve"> your major is lacking? </w:t>
      </w:r>
    </w:p>
    <w:p w:rsidR="0038188A" w:rsidRDefault="00A33A5F" w:rsidP="004007F4">
      <w:pPr>
        <w:pStyle w:val="ListParagraph"/>
        <w:numPr>
          <w:ilvl w:val="0"/>
          <w:numId w:val="22"/>
        </w:numPr>
        <w:spacing w:after="0"/>
      </w:pPr>
      <w:r>
        <w:t>Professors, use personal experiences to connect</w:t>
      </w:r>
      <w:r w:rsidR="00A7210B">
        <w:t xml:space="preserve"> </w:t>
      </w:r>
      <w:r>
        <w:t>with your students.</w:t>
      </w:r>
    </w:p>
    <w:p w:rsidR="00A7210B" w:rsidRDefault="00A33A5F" w:rsidP="004007F4">
      <w:pPr>
        <w:pStyle w:val="ListParagraph"/>
        <w:numPr>
          <w:ilvl w:val="1"/>
          <w:numId w:val="22"/>
        </w:numPr>
        <w:spacing w:after="0"/>
      </w:pPr>
      <w:r>
        <w:t xml:space="preserve">Render </w:t>
      </w:r>
      <w:r w:rsidR="00A7210B">
        <w:t xml:space="preserve">examples of your own life (your passions) to help </w:t>
      </w:r>
      <w:r>
        <w:t>give</w:t>
      </w:r>
      <w:r w:rsidR="00A7210B">
        <w:t xml:space="preserve"> a perspective to help them frame their </w:t>
      </w:r>
      <w:r w:rsidR="0038188A">
        <w:t xml:space="preserve">own </w:t>
      </w:r>
      <w:r w:rsidR="00A7210B">
        <w:t>experience</w:t>
      </w:r>
    </w:p>
    <w:p w:rsidR="00936CEA" w:rsidRDefault="00A7210B" w:rsidP="004007F4">
      <w:pPr>
        <w:pStyle w:val="ListParagraph"/>
        <w:numPr>
          <w:ilvl w:val="0"/>
          <w:numId w:val="22"/>
        </w:numPr>
        <w:spacing w:after="0"/>
      </w:pPr>
      <w:r>
        <w:t>What do you wish you had more ti</w:t>
      </w:r>
      <w:r w:rsidR="00936CEA">
        <w:t xml:space="preserve">me for? </w:t>
      </w:r>
    </w:p>
    <w:p w:rsidR="00936CEA" w:rsidRDefault="00A7210B" w:rsidP="004007F4">
      <w:pPr>
        <w:pStyle w:val="ListParagraph"/>
        <w:numPr>
          <w:ilvl w:val="0"/>
          <w:numId w:val="22"/>
        </w:numPr>
        <w:spacing w:after="0"/>
      </w:pPr>
      <w:r>
        <w:lastRenderedPageBreak/>
        <w:t>What professors did your enjoy learning from?</w:t>
      </w:r>
    </w:p>
    <w:p w:rsidR="00936CEA" w:rsidRDefault="0038188A" w:rsidP="004007F4">
      <w:pPr>
        <w:pStyle w:val="ListParagraph"/>
        <w:numPr>
          <w:ilvl w:val="0"/>
          <w:numId w:val="22"/>
        </w:numPr>
        <w:spacing w:after="0"/>
      </w:pPr>
      <w:r>
        <w:t>A</w:t>
      </w:r>
      <w:r w:rsidR="00936CEA">
        <w:t>dminis</w:t>
      </w:r>
      <w:r>
        <w:t xml:space="preserve">ter </w:t>
      </w:r>
      <w:r w:rsidR="00936CEA">
        <w:t xml:space="preserve">prior to meeting </w:t>
      </w:r>
      <w:r>
        <w:t>the</w:t>
      </w:r>
      <w:r w:rsidR="00936CEA">
        <w:t xml:space="preserve"> student (prompts discussion)</w:t>
      </w:r>
      <w:r w:rsidRPr="0038188A">
        <w:t xml:space="preserve"> </w:t>
      </w:r>
      <w:r>
        <w:t>a personal exploration survey.</w:t>
      </w:r>
    </w:p>
    <w:p w:rsidR="0038188A" w:rsidRDefault="0038188A" w:rsidP="004007F4">
      <w:pPr>
        <w:pStyle w:val="ListParagraph"/>
        <w:numPr>
          <w:ilvl w:val="0"/>
          <w:numId w:val="22"/>
        </w:numPr>
        <w:spacing w:after="0"/>
      </w:pPr>
      <w:r>
        <w:t>“Workshop= Plug in this course (here) if they are looking for…”</w:t>
      </w:r>
    </w:p>
    <w:p w:rsidR="004048D8" w:rsidRDefault="004048D8" w:rsidP="00FB538A">
      <w:pPr>
        <w:pBdr>
          <w:bottom w:val="single" w:sz="12" w:space="1" w:color="auto"/>
        </w:pBdr>
        <w:spacing w:after="0"/>
      </w:pPr>
    </w:p>
    <w:p w:rsidR="00A7210B" w:rsidRPr="00B165B8" w:rsidRDefault="00EE1CA1" w:rsidP="00FB538A">
      <w:pPr>
        <w:spacing w:after="0"/>
        <w:jc w:val="center"/>
        <w:rPr>
          <w:b/>
        </w:rPr>
      </w:pPr>
      <w:r>
        <w:rPr>
          <w:b/>
        </w:rPr>
        <w:t>Strategies</w:t>
      </w:r>
      <w:r w:rsidR="00DD43C8">
        <w:rPr>
          <w:b/>
        </w:rPr>
        <w:t xml:space="preserve"> and Open-</w:t>
      </w:r>
      <w:r w:rsidR="008F2CDA">
        <w:rPr>
          <w:b/>
        </w:rPr>
        <w:t>ended Questions</w:t>
      </w:r>
      <w:r>
        <w:rPr>
          <w:b/>
        </w:rPr>
        <w:t xml:space="preserve"> for Helping a Student F</w:t>
      </w:r>
      <w:r w:rsidR="00A7210B" w:rsidRPr="00B165B8">
        <w:rPr>
          <w:b/>
        </w:rPr>
        <w:t>ormulate a</w:t>
      </w:r>
      <w:r w:rsidR="0038188A">
        <w:rPr>
          <w:b/>
        </w:rPr>
        <w:t>n</w:t>
      </w:r>
      <w:r w:rsidR="00DD43C8">
        <w:rPr>
          <w:b/>
        </w:rPr>
        <w:t xml:space="preserve"> IS Question (an enduring question or one that can be tied to an enduring question)</w:t>
      </w:r>
    </w:p>
    <w:p w:rsidR="00A7210B" w:rsidRDefault="0038188A" w:rsidP="00FB538A">
      <w:pPr>
        <w:pStyle w:val="ListParagraph"/>
        <w:numPr>
          <w:ilvl w:val="0"/>
          <w:numId w:val="11"/>
        </w:numPr>
        <w:spacing w:after="0"/>
        <w:ind w:left="0"/>
      </w:pPr>
      <w:r>
        <w:t>P</w:t>
      </w:r>
      <w:r w:rsidR="00F37A41">
        <w:t>rior</w:t>
      </w:r>
      <w:r w:rsidR="00A7210B">
        <w:t xml:space="preserve"> to advisement</w:t>
      </w:r>
      <w:r>
        <w:t xml:space="preserve"> give them an EQ prompt worksheet </w:t>
      </w:r>
    </w:p>
    <w:p w:rsidR="00A7210B" w:rsidRDefault="00A7210B" w:rsidP="00FB538A">
      <w:pPr>
        <w:pStyle w:val="ListParagraph"/>
        <w:numPr>
          <w:ilvl w:val="0"/>
          <w:numId w:val="11"/>
        </w:numPr>
        <w:spacing w:after="0"/>
        <w:ind w:left="0"/>
      </w:pPr>
      <w:r>
        <w:t xml:space="preserve">PEQ courses should include </w:t>
      </w:r>
      <w:r w:rsidR="00EE1CA1">
        <w:t>active</w:t>
      </w:r>
      <w:r w:rsidR="00A34E4B">
        <w:t xml:space="preserve"> </w:t>
      </w:r>
      <w:r>
        <w:t>exploration of EQ’s by individual students</w:t>
      </w:r>
    </w:p>
    <w:p w:rsidR="00A7210B" w:rsidRDefault="00A7210B" w:rsidP="00FB538A">
      <w:pPr>
        <w:pStyle w:val="ListParagraph"/>
        <w:numPr>
          <w:ilvl w:val="0"/>
          <w:numId w:val="11"/>
        </w:numPr>
        <w:spacing w:after="0"/>
        <w:ind w:left="0"/>
      </w:pPr>
      <w:r>
        <w:t>Can students adopt an EQ from a PEQ course as their own?</w:t>
      </w:r>
      <w:r w:rsidR="00A34E4B">
        <w:t xml:space="preserve"> Yes…</w:t>
      </w:r>
    </w:p>
    <w:p w:rsidR="00A7210B" w:rsidRDefault="00A7210B" w:rsidP="00FB538A">
      <w:pPr>
        <w:pStyle w:val="ListParagraph"/>
        <w:numPr>
          <w:ilvl w:val="0"/>
          <w:numId w:val="11"/>
        </w:numPr>
        <w:spacing w:after="0"/>
        <w:ind w:left="0"/>
      </w:pPr>
      <w:r>
        <w:t xml:space="preserve">What </w:t>
      </w:r>
      <w:r w:rsidR="00DD43C8">
        <w:t>are some</w:t>
      </w:r>
      <w:r>
        <w:t xml:space="preserve"> connection</w:t>
      </w:r>
      <w:r w:rsidR="00DD43C8">
        <w:t>s between your courses</w:t>
      </w:r>
      <w:r>
        <w:t xml:space="preserve"> from semester to semester?</w:t>
      </w:r>
    </w:p>
    <w:p w:rsidR="00A7210B" w:rsidRDefault="00A7210B" w:rsidP="00FB538A">
      <w:pPr>
        <w:pStyle w:val="ListParagraph"/>
        <w:numPr>
          <w:ilvl w:val="0"/>
          <w:numId w:val="11"/>
        </w:numPr>
        <w:spacing w:after="0"/>
        <w:ind w:left="0"/>
      </w:pPr>
      <w:r>
        <w:t>Wh</w:t>
      </w:r>
      <w:r w:rsidR="00EE1CA1">
        <w:t xml:space="preserve">at are you doing to </w:t>
      </w:r>
      <w:r>
        <w:t xml:space="preserve">enhance </w:t>
      </w:r>
      <w:r w:rsidR="00EE1CA1">
        <w:t xml:space="preserve">the </w:t>
      </w:r>
      <w:r>
        <w:t>area in which you live?</w:t>
      </w:r>
    </w:p>
    <w:p w:rsidR="00A7210B" w:rsidRDefault="00A7210B" w:rsidP="00FB538A">
      <w:pPr>
        <w:pStyle w:val="ListParagraph"/>
        <w:numPr>
          <w:ilvl w:val="0"/>
          <w:numId w:val="11"/>
        </w:numPr>
        <w:spacing w:after="0"/>
        <w:ind w:left="0"/>
      </w:pPr>
      <w:r>
        <w:t xml:space="preserve">What </w:t>
      </w:r>
      <w:r w:rsidR="00A06725">
        <w:t>“</w:t>
      </w:r>
      <w:r>
        <w:t>isms</w:t>
      </w:r>
      <w:r w:rsidR="00A06725">
        <w:t>”</w:t>
      </w:r>
      <w:r>
        <w:t xml:space="preserve"> annoy you and why?</w:t>
      </w:r>
    </w:p>
    <w:p w:rsidR="00A7210B" w:rsidRDefault="00A7210B" w:rsidP="00FB538A">
      <w:pPr>
        <w:pStyle w:val="ListParagraph"/>
        <w:numPr>
          <w:ilvl w:val="0"/>
          <w:numId w:val="11"/>
        </w:numPr>
        <w:spacing w:after="0"/>
        <w:ind w:left="0"/>
      </w:pPr>
      <w:r>
        <w:t>What questions would you ask your hero/anti-hero?</w:t>
      </w:r>
    </w:p>
    <w:p w:rsidR="00A7210B" w:rsidRDefault="00A7210B" w:rsidP="00FB538A">
      <w:pPr>
        <w:pStyle w:val="ListParagraph"/>
        <w:numPr>
          <w:ilvl w:val="0"/>
          <w:numId w:val="11"/>
        </w:numPr>
        <w:spacing w:after="0"/>
        <w:ind w:left="0"/>
      </w:pPr>
      <w:r>
        <w:t xml:space="preserve">Create a question </w:t>
      </w:r>
      <w:r w:rsidR="00A34E4B">
        <w:t xml:space="preserve">about </w:t>
      </w:r>
      <w:r w:rsidR="00A33A5F">
        <w:t xml:space="preserve">a specialized area </w:t>
      </w:r>
      <w:r>
        <w:t xml:space="preserve">within </w:t>
      </w:r>
      <w:r w:rsidR="00A33A5F">
        <w:t>your</w:t>
      </w:r>
      <w:r w:rsidR="00DD43C8">
        <w:t xml:space="preserve"> field</w:t>
      </w:r>
    </w:p>
    <w:p w:rsidR="00A7210B" w:rsidRDefault="00A7210B" w:rsidP="00FB538A">
      <w:pPr>
        <w:pStyle w:val="ListParagraph"/>
        <w:numPr>
          <w:ilvl w:val="0"/>
          <w:numId w:val="11"/>
        </w:numPr>
        <w:spacing w:after="0"/>
        <w:ind w:left="0"/>
      </w:pPr>
      <w:r>
        <w:t xml:space="preserve">Create a connection between all 8 </w:t>
      </w:r>
      <w:r w:rsidR="00DD43C8">
        <w:t xml:space="preserve">Perspective </w:t>
      </w:r>
      <w:r>
        <w:t>areas or</w:t>
      </w:r>
      <w:r w:rsidR="00A34E4B">
        <w:t xml:space="preserve"> even just</w:t>
      </w:r>
      <w:r w:rsidR="00DD43C8">
        <w:t xml:space="preserve"> some of them</w:t>
      </w:r>
    </w:p>
    <w:p w:rsidR="00A7210B" w:rsidRDefault="00A33A5F" w:rsidP="00FB538A">
      <w:pPr>
        <w:pStyle w:val="ListParagraph"/>
        <w:numPr>
          <w:ilvl w:val="0"/>
          <w:numId w:val="11"/>
        </w:numPr>
        <w:spacing w:after="0"/>
        <w:ind w:left="0"/>
      </w:pPr>
      <w:r>
        <w:t>H</w:t>
      </w:r>
      <w:r w:rsidR="00A7210B">
        <w:t xml:space="preserve">ow does a cluster relate to the service mission of </w:t>
      </w:r>
      <w:r>
        <w:t xml:space="preserve">the </w:t>
      </w:r>
      <w:r w:rsidR="00A7210B">
        <w:t>college?</w:t>
      </w:r>
    </w:p>
    <w:p w:rsidR="00A7210B" w:rsidRDefault="00A7210B" w:rsidP="00FB538A">
      <w:pPr>
        <w:pBdr>
          <w:bottom w:val="single" w:sz="12" w:space="1" w:color="auto"/>
        </w:pBdr>
        <w:spacing w:after="0"/>
      </w:pPr>
    </w:p>
    <w:p w:rsidR="004048D8" w:rsidRPr="004048D8" w:rsidRDefault="004048D8" w:rsidP="00FB538A">
      <w:pPr>
        <w:spacing w:after="0"/>
        <w:jc w:val="center"/>
        <w:rPr>
          <w:b/>
        </w:rPr>
      </w:pPr>
      <w:r w:rsidRPr="004048D8">
        <w:rPr>
          <w:b/>
        </w:rPr>
        <w:t>Advisors Support:</w:t>
      </w:r>
    </w:p>
    <w:p w:rsidR="004048D8" w:rsidRDefault="004048D8" w:rsidP="00FB538A">
      <w:pPr>
        <w:pStyle w:val="ListParagraph"/>
        <w:numPr>
          <w:ilvl w:val="0"/>
          <w:numId w:val="7"/>
        </w:numPr>
        <w:spacing w:after="0"/>
        <w:ind w:left="0"/>
      </w:pPr>
      <w:r>
        <w:t xml:space="preserve">Integrating the CORE w/ professionals programs </w:t>
      </w:r>
    </w:p>
    <w:p w:rsidR="004048D8" w:rsidRDefault="004048D8" w:rsidP="00FB538A">
      <w:pPr>
        <w:pStyle w:val="ListParagraph"/>
        <w:numPr>
          <w:ilvl w:val="0"/>
          <w:numId w:val="7"/>
        </w:numPr>
        <w:spacing w:after="0"/>
        <w:ind w:left="0"/>
      </w:pPr>
      <w:r>
        <w:t>CORE milestones Exp. Training</w:t>
      </w:r>
    </w:p>
    <w:p w:rsidR="004048D8" w:rsidRDefault="004048D8" w:rsidP="00FB538A">
      <w:pPr>
        <w:pStyle w:val="ListParagraph"/>
        <w:numPr>
          <w:ilvl w:val="0"/>
          <w:numId w:val="7"/>
        </w:numPr>
        <w:spacing w:after="0"/>
        <w:ind w:left="0"/>
      </w:pPr>
      <w:r>
        <w:t>Mind-mapping workshops</w:t>
      </w:r>
    </w:p>
    <w:p w:rsidR="00936CEA" w:rsidRDefault="004048D8" w:rsidP="00FB538A">
      <w:pPr>
        <w:pStyle w:val="ListParagraph"/>
        <w:numPr>
          <w:ilvl w:val="0"/>
          <w:numId w:val="7"/>
        </w:numPr>
        <w:pBdr>
          <w:bottom w:val="single" w:sz="12" w:space="1" w:color="auto"/>
        </w:pBdr>
        <w:spacing w:after="0"/>
        <w:ind w:left="0"/>
      </w:pPr>
      <w:r>
        <w:t>Workshops-cross disciplinary on critical thinking &amp;</w:t>
      </w:r>
      <w:r w:rsidR="00FB538A">
        <w:t xml:space="preserve"> h</w:t>
      </w:r>
      <w:r w:rsidR="00936CEA">
        <w:t>ow to keep current on clusters</w:t>
      </w:r>
    </w:p>
    <w:p w:rsidR="00FB538A" w:rsidRDefault="004048D8" w:rsidP="00FB538A">
      <w:pPr>
        <w:spacing w:after="0"/>
        <w:jc w:val="center"/>
        <w:rPr>
          <w:b/>
        </w:rPr>
      </w:pPr>
      <w:r w:rsidRPr="004048D8">
        <w:rPr>
          <w:b/>
        </w:rPr>
        <w:t>Questions and Concerns:</w:t>
      </w:r>
    </w:p>
    <w:p w:rsidR="004048D8" w:rsidRPr="007629C8" w:rsidRDefault="004048D8" w:rsidP="00FB538A">
      <w:pPr>
        <w:spacing w:after="0"/>
        <w:rPr>
          <w:b/>
        </w:rPr>
      </w:pPr>
      <w:r w:rsidRPr="007629C8">
        <w:rPr>
          <w:b/>
          <w:u w:val="single"/>
        </w:rPr>
        <w:t>P@N</w:t>
      </w:r>
      <w:r w:rsidR="00A7210B" w:rsidRPr="007629C8">
        <w:rPr>
          <w:b/>
          <w:u w:val="single"/>
        </w:rPr>
        <w:t>&amp; Artifacts</w:t>
      </w:r>
      <w:r w:rsidRPr="007629C8">
        <w:rPr>
          <w:b/>
          <w:u w:val="single"/>
        </w:rPr>
        <w:t xml:space="preserve">: </w:t>
      </w:r>
    </w:p>
    <w:p w:rsidR="00A34E4B" w:rsidRDefault="00535B13" w:rsidP="00FB538A">
      <w:pPr>
        <w:numPr>
          <w:ilvl w:val="0"/>
          <w:numId w:val="15"/>
        </w:numPr>
        <w:spacing w:after="0"/>
        <w:ind w:left="0"/>
      </w:pPr>
      <w:r w:rsidRPr="004048D8">
        <w:t>Who has access to P@N &amp; when &amp; how long?</w:t>
      </w:r>
      <w:r w:rsidR="00A34E4B">
        <w:t xml:space="preserve"> </w:t>
      </w:r>
    </w:p>
    <w:p w:rsidR="00420BFB" w:rsidRPr="004048D8" w:rsidRDefault="00535B13" w:rsidP="00FB538A">
      <w:pPr>
        <w:numPr>
          <w:ilvl w:val="0"/>
          <w:numId w:val="15"/>
        </w:numPr>
        <w:spacing w:after="0"/>
        <w:ind w:left="0"/>
      </w:pPr>
      <w:r w:rsidRPr="004048D8">
        <w:t>Do students have ability to remove artifacts?</w:t>
      </w:r>
    </w:p>
    <w:p w:rsidR="00420BFB" w:rsidRDefault="00A34E4B" w:rsidP="00FB538A">
      <w:pPr>
        <w:numPr>
          <w:ilvl w:val="0"/>
          <w:numId w:val="15"/>
        </w:numPr>
        <w:spacing w:after="0"/>
        <w:ind w:left="0"/>
      </w:pPr>
      <w:r>
        <w:t>Who has the r</w:t>
      </w:r>
      <w:r w:rsidR="00535B13" w:rsidRPr="004048D8">
        <w:t>esponsibility</w:t>
      </w:r>
      <w:r>
        <w:t xml:space="preserve"> of</w:t>
      </w:r>
      <w:r w:rsidR="00535B13" w:rsidRPr="004048D8">
        <w:t xml:space="preserve"> up</w:t>
      </w:r>
      <w:r w:rsidR="004048D8" w:rsidRPr="004048D8">
        <w:t>load</w:t>
      </w:r>
      <w:r>
        <w:t>ing</w:t>
      </w:r>
      <w:r w:rsidR="004048D8" w:rsidRPr="004048D8">
        <w:t xml:space="preserve">/grading </w:t>
      </w:r>
      <w:r>
        <w:t>artifacts on P@N?</w:t>
      </w:r>
      <w:r w:rsidR="004048D8" w:rsidRPr="004048D8">
        <w:t xml:space="preserve"> </w:t>
      </w:r>
    </w:p>
    <w:p w:rsidR="00FB538A" w:rsidRDefault="008B7344" w:rsidP="00FB538A">
      <w:pPr>
        <w:pStyle w:val="ListParagraph"/>
        <w:numPr>
          <w:ilvl w:val="0"/>
          <w:numId w:val="15"/>
        </w:numPr>
        <w:spacing w:after="0"/>
        <w:ind w:left="0"/>
      </w:pPr>
      <w:r>
        <w:t>P@N =</w:t>
      </w:r>
      <w:r w:rsidR="00FB538A">
        <w:t>Perhaps we should</w:t>
      </w:r>
      <w:r>
        <w:t xml:space="preserve"> limit </w:t>
      </w:r>
      <w:r w:rsidR="00FB538A">
        <w:t xml:space="preserve">the </w:t>
      </w:r>
      <w:r>
        <w:t>revisions to</w:t>
      </w:r>
      <w:r w:rsidR="00FB538A">
        <w:t xml:space="preserve"> the</w:t>
      </w:r>
      <w:r>
        <w:t xml:space="preserve"> main site; prevents confusion</w:t>
      </w:r>
      <w:r w:rsidR="008F2CDA">
        <w:t>?</w:t>
      </w:r>
    </w:p>
    <w:p w:rsidR="00FB538A" w:rsidRDefault="00FB538A" w:rsidP="00FB538A">
      <w:pPr>
        <w:pStyle w:val="ListParagraph"/>
        <w:numPr>
          <w:ilvl w:val="0"/>
          <w:numId w:val="15"/>
        </w:numPr>
        <w:spacing w:after="0"/>
        <w:ind w:left="0"/>
      </w:pPr>
      <w:r>
        <w:t>W</w:t>
      </w:r>
      <w:r w:rsidR="00A7210B" w:rsidRPr="00A7210B">
        <w:t xml:space="preserve">hat </w:t>
      </w:r>
      <w:r w:rsidR="00F37A41" w:rsidRPr="00A7210B">
        <w:t xml:space="preserve">are the </w:t>
      </w:r>
      <w:r>
        <w:t>p</w:t>
      </w:r>
      <w:r w:rsidRPr="00A7210B">
        <w:t xml:space="preserve">ortfolio artifacts </w:t>
      </w:r>
      <w:r w:rsidR="00F37A41" w:rsidRPr="00A7210B">
        <w:t>criteria</w:t>
      </w:r>
      <w:r w:rsidR="00A7210B" w:rsidRPr="00A7210B">
        <w:t xml:space="preserve"> for acceptance</w:t>
      </w:r>
      <w:r>
        <w:t xml:space="preserve"> with transfer students and AP students</w:t>
      </w:r>
      <w:r w:rsidR="00A7210B" w:rsidRPr="00A7210B">
        <w:t>?</w:t>
      </w:r>
    </w:p>
    <w:p w:rsidR="00A7210B" w:rsidRDefault="00DD43C8" w:rsidP="00FB538A">
      <w:pPr>
        <w:pStyle w:val="ListParagraph"/>
        <w:numPr>
          <w:ilvl w:val="0"/>
          <w:numId w:val="15"/>
        </w:numPr>
        <w:spacing w:after="0"/>
        <w:ind w:left="0"/>
      </w:pPr>
      <w:r>
        <w:t xml:space="preserve">Who </w:t>
      </w:r>
      <w:r w:rsidR="00FB538A">
        <w:t>r</w:t>
      </w:r>
      <w:r w:rsidR="00A7210B">
        <w:t>emind</w:t>
      </w:r>
      <w:r>
        <w:t>s</w:t>
      </w:r>
      <w:r w:rsidR="00A7210B">
        <w:t xml:space="preserve"> advisees to be thinking about</w:t>
      </w:r>
      <w:r w:rsidR="00FB538A">
        <w:t xml:space="preserve"> their</w:t>
      </w:r>
      <w:r w:rsidR="00A7210B">
        <w:t xml:space="preserve"> artifacts</w:t>
      </w:r>
      <w:r w:rsidR="00FB538A">
        <w:t xml:space="preserve"> in P@N?</w:t>
      </w:r>
    </w:p>
    <w:p w:rsidR="00A7210B" w:rsidRDefault="00FB538A" w:rsidP="00FB538A">
      <w:pPr>
        <w:pStyle w:val="ListParagraph"/>
        <w:numPr>
          <w:ilvl w:val="0"/>
          <w:numId w:val="15"/>
        </w:numPr>
        <w:spacing w:after="0"/>
        <w:ind w:left="0"/>
      </w:pPr>
      <w:r>
        <w:t>Who checks the artifacts that are being used towards a student’s CME?</w:t>
      </w:r>
    </w:p>
    <w:p w:rsidR="00A7210B" w:rsidRDefault="00A7210B" w:rsidP="00FB538A">
      <w:pPr>
        <w:pStyle w:val="ListParagraph"/>
        <w:numPr>
          <w:ilvl w:val="0"/>
          <w:numId w:val="15"/>
        </w:numPr>
        <w:spacing w:after="0"/>
        <w:ind w:left="0"/>
      </w:pPr>
      <w:r>
        <w:t>Do Advisors encourage them to upload potential artifacts from ACS</w:t>
      </w:r>
      <w:r w:rsidR="00DD43C8">
        <w:t xml:space="preserve"> and other courses</w:t>
      </w:r>
      <w:r>
        <w:t>?</w:t>
      </w:r>
    </w:p>
    <w:p w:rsidR="004048D8" w:rsidRPr="007629C8" w:rsidRDefault="004048D8" w:rsidP="00FB538A">
      <w:pPr>
        <w:spacing w:after="0"/>
        <w:rPr>
          <w:b/>
          <w:u w:val="single"/>
        </w:rPr>
      </w:pPr>
      <w:r w:rsidRPr="007629C8">
        <w:rPr>
          <w:b/>
          <w:u w:val="single"/>
        </w:rPr>
        <w:t>CME:</w:t>
      </w:r>
    </w:p>
    <w:p w:rsidR="004048D8" w:rsidRDefault="008F2CDA" w:rsidP="00FB538A">
      <w:pPr>
        <w:pStyle w:val="ListParagraph"/>
        <w:numPr>
          <w:ilvl w:val="0"/>
          <w:numId w:val="16"/>
        </w:numPr>
        <w:spacing w:after="0"/>
        <w:ind w:left="0"/>
      </w:pPr>
      <w:r>
        <w:t xml:space="preserve">Question </w:t>
      </w:r>
      <w:r w:rsidR="004048D8">
        <w:t xml:space="preserve">the sequencing of key components and suggested timing given the requirements in different majors, especially the professional schools: </w:t>
      </w:r>
      <w:r w:rsidR="00F37A41">
        <w:t>i.e.</w:t>
      </w:r>
      <w:r w:rsidR="004048D8">
        <w:t xml:space="preserve"> Core milestone, portfolio, that impacts the core and the major (i.e. Educati</w:t>
      </w:r>
      <w:r w:rsidR="009E068B">
        <w:t>on has two or three portfolios,</w:t>
      </w:r>
      <w:r w:rsidR="004048D8">
        <w:t xml:space="preserve"> there</w:t>
      </w:r>
      <w:r w:rsidR="00DD43C8">
        <w:t xml:space="preserve"> is a capstone experience in EDU</w:t>
      </w:r>
      <w:r w:rsidR="004048D8">
        <w:t>, and then the CME and the portfolios for the core)</w:t>
      </w:r>
    </w:p>
    <w:p w:rsidR="004048D8" w:rsidRDefault="008F2CDA" w:rsidP="00FB538A">
      <w:pPr>
        <w:pStyle w:val="ListParagraph"/>
        <w:numPr>
          <w:ilvl w:val="0"/>
          <w:numId w:val="16"/>
        </w:numPr>
        <w:spacing w:after="0"/>
        <w:ind w:left="0"/>
      </w:pPr>
      <w:r>
        <w:t>Suppose</w:t>
      </w:r>
      <w:r w:rsidR="004048D8">
        <w:t xml:space="preserve"> the student gets to the CME and the faculty member teaching the CME decides that the student’s process is invalid?  Isn’t there a need for a pre-approval process? To whom do they defend their ideas?  </w:t>
      </w:r>
      <w:r>
        <w:t xml:space="preserve">Process? Revision Process? </w:t>
      </w:r>
      <w:r w:rsidR="004048D8">
        <w:t xml:space="preserve">The advisor? That is a </w:t>
      </w:r>
      <w:r>
        <w:t xml:space="preserve">huge burden on the advisor? </w:t>
      </w:r>
      <w:r w:rsidR="004048D8">
        <w:t xml:space="preserve">What is justified? What is valid?  </w:t>
      </w:r>
    </w:p>
    <w:p w:rsidR="004048D8" w:rsidRDefault="008F2CDA" w:rsidP="00FB538A">
      <w:pPr>
        <w:pStyle w:val="ListParagraph"/>
        <w:numPr>
          <w:ilvl w:val="0"/>
          <w:numId w:val="16"/>
        </w:numPr>
        <w:spacing w:after="0"/>
        <w:ind w:left="0"/>
      </w:pPr>
      <w:r>
        <w:lastRenderedPageBreak/>
        <w:t>How will we i</w:t>
      </w:r>
      <w:r w:rsidR="004048D8">
        <w:t>ntegrate the CME with the Major Capstone?</w:t>
      </w:r>
    </w:p>
    <w:p w:rsidR="004048D8" w:rsidRDefault="004048D8" w:rsidP="00FB538A">
      <w:pPr>
        <w:pStyle w:val="ListParagraph"/>
        <w:numPr>
          <w:ilvl w:val="0"/>
          <w:numId w:val="16"/>
        </w:numPr>
        <w:spacing w:after="0"/>
        <w:ind w:left="0"/>
      </w:pPr>
      <w:r>
        <w:t>What are the components of readiness for the CME to move forward with the integration/ reflection/ processes?</w:t>
      </w:r>
    </w:p>
    <w:p w:rsidR="008F2CDA" w:rsidRDefault="008F2CDA" w:rsidP="00FB538A">
      <w:pPr>
        <w:pStyle w:val="ListParagraph"/>
        <w:numPr>
          <w:ilvl w:val="0"/>
          <w:numId w:val="16"/>
        </w:numPr>
        <w:spacing w:after="0"/>
        <w:ind w:left="0"/>
      </w:pPr>
      <w:r>
        <w:t>Why is the C</w:t>
      </w:r>
      <w:r w:rsidR="004048D8">
        <w:t>ME a non-credit course</w:t>
      </w:r>
      <w:r w:rsidR="00F37A41">
        <w:t>…?</w:t>
      </w:r>
      <w:r w:rsidR="004048D8">
        <w:t xml:space="preserve"> </w:t>
      </w:r>
      <w:r w:rsidR="00F37A41">
        <w:t xml:space="preserve">Comps are also a “0’ credit </w:t>
      </w:r>
    </w:p>
    <w:p w:rsidR="004048D8" w:rsidRDefault="00F37A41" w:rsidP="008F2CDA">
      <w:pPr>
        <w:pStyle w:val="ListParagraph"/>
        <w:numPr>
          <w:ilvl w:val="1"/>
          <w:numId w:val="16"/>
        </w:numPr>
        <w:spacing w:after="0"/>
      </w:pPr>
      <w:r>
        <w:t>Is this sending a mixed message?</w:t>
      </w:r>
    </w:p>
    <w:p w:rsidR="004048D8" w:rsidRDefault="004048D8" w:rsidP="00FB538A">
      <w:pPr>
        <w:pStyle w:val="ListParagraph"/>
        <w:numPr>
          <w:ilvl w:val="0"/>
          <w:numId w:val="16"/>
        </w:numPr>
        <w:spacing w:after="0"/>
        <w:ind w:left="0"/>
      </w:pPr>
      <w:r>
        <w:t>Will</w:t>
      </w:r>
      <w:r w:rsidR="008F2CDA">
        <w:t xml:space="preserve"> the</w:t>
      </w:r>
      <w:r>
        <w:t xml:space="preserve"> CME instructors have a f</w:t>
      </w:r>
      <w:r w:rsidR="008F2CDA">
        <w:t>inal say? Grading = pass/fail?</w:t>
      </w:r>
      <w:r w:rsidR="00DD43C8">
        <w:t xml:space="preserve"> Yes.</w:t>
      </w:r>
    </w:p>
    <w:p w:rsidR="00412EC5" w:rsidRDefault="008B7344" w:rsidP="00FB538A">
      <w:pPr>
        <w:pStyle w:val="ListParagraph"/>
        <w:numPr>
          <w:ilvl w:val="0"/>
          <w:numId w:val="16"/>
        </w:numPr>
        <w:spacing w:after="0"/>
        <w:ind w:left="0"/>
      </w:pPr>
      <w:r>
        <w:t xml:space="preserve">PT students have to do CME in spring of Junior year…when/what if they are not done with </w:t>
      </w:r>
      <w:r w:rsidR="008F2CDA">
        <w:t xml:space="preserve">their </w:t>
      </w:r>
      <w:r>
        <w:t>IS</w:t>
      </w:r>
      <w:r w:rsidR="008F2CDA">
        <w:t>s</w:t>
      </w:r>
      <w:r>
        <w:t xml:space="preserve"> by time of </w:t>
      </w:r>
      <w:r w:rsidR="008F2CDA">
        <w:t>graduation</w:t>
      </w:r>
      <w:r>
        <w:t>?</w:t>
      </w:r>
    </w:p>
    <w:p w:rsidR="004048D8" w:rsidRPr="00412EC5" w:rsidRDefault="008B7344" w:rsidP="00412EC5">
      <w:pPr>
        <w:pStyle w:val="ListParagraph"/>
        <w:spacing w:after="0"/>
        <w:ind w:left="0"/>
      </w:pPr>
      <w:r w:rsidRPr="00412EC5">
        <w:rPr>
          <w:b/>
          <w:u w:val="single"/>
        </w:rPr>
        <w:t xml:space="preserve">PEQ &amp; IS </w:t>
      </w:r>
    </w:p>
    <w:p w:rsidR="00631079" w:rsidRDefault="00631079" w:rsidP="00DD43C8">
      <w:pPr>
        <w:pStyle w:val="ListParagraph"/>
        <w:numPr>
          <w:ilvl w:val="0"/>
          <w:numId w:val="17"/>
        </w:numPr>
        <w:tabs>
          <w:tab w:val="left" w:pos="1002"/>
        </w:tabs>
        <w:spacing w:after="0"/>
        <w:ind w:left="0"/>
      </w:pPr>
      <w:r>
        <w:t>What if there are n</w:t>
      </w:r>
      <w:r w:rsidR="008B7344">
        <w:t xml:space="preserve">ot enough PEQ’s &amp; </w:t>
      </w:r>
      <w:r>
        <w:t>ISs</w:t>
      </w:r>
      <w:r w:rsidR="008B7344">
        <w:t xml:space="preserve"> offered </w:t>
      </w:r>
      <w:r>
        <w:t xml:space="preserve">to </w:t>
      </w:r>
      <w:r w:rsidR="008B7344">
        <w:t>students</w:t>
      </w:r>
      <w:r>
        <w:t>? W</w:t>
      </w:r>
      <w:r w:rsidR="008B7344">
        <w:t xml:space="preserve">ill </w:t>
      </w:r>
      <w:r>
        <w:t xml:space="preserve">they </w:t>
      </w:r>
      <w:r w:rsidR="008B7344">
        <w:t xml:space="preserve">just take what opens </w:t>
      </w:r>
      <w:r w:rsidR="007629C8">
        <w:t xml:space="preserve">up </w:t>
      </w:r>
      <w:r>
        <w:t>1</w:t>
      </w:r>
      <w:r w:rsidRPr="000A1DC7">
        <w:rPr>
          <w:vertAlign w:val="superscript"/>
        </w:rPr>
        <w:t>st</w:t>
      </w:r>
      <w:r>
        <w:t xml:space="preserve"> </w:t>
      </w:r>
      <w:r w:rsidR="008B7344">
        <w:t>without</w:t>
      </w:r>
      <w:r>
        <w:t xml:space="preserve"> a</w:t>
      </w:r>
      <w:r w:rsidR="008B7344">
        <w:t xml:space="preserve"> </w:t>
      </w:r>
      <w:r>
        <w:t xml:space="preserve">real </w:t>
      </w:r>
      <w:r w:rsidR="008B7344">
        <w:t>though</w:t>
      </w:r>
      <w:r w:rsidR="007629C8">
        <w:t>t</w:t>
      </w:r>
      <w:r w:rsidR="008B7344">
        <w:t xml:space="preserve"> of </w:t>
      </w:r>
      <w:r w:rsidR="007629C8">
        <w:t xml:space="preserve">an IS </w:t>
      </w:r>
      <w:r w:rsidR="000A1DC7">
        <w:t xml:space="preserve">sequence </w:t>
      </w:r>
      <w:r>
        <w:t>or EQ?</w:t>
      </w:r>
    </w:p>
    <w:p w:rsidR="00DD43C8" w:rsidRDefault="00631079" w:rsidP="00DD43C8">
      <w:pPr>
        <w:pStyle w:val="ListParagraph"/>
        <w:numPr>
          <w:ilvl w:val="1"/>
          <w:numId w:val="17"/>
        </w:numPr>
        <w:tabs>
          <w:tab w:val="left" w:pos="1002"/>
        </w:tabs>
        <w:spacing w:after="0"/>
      </w:pPr>
      <w:r>
        <w:t>This p</w:t>
      </w:r>
      <w:r w:rsidR="008B7344">
        <w:t>racticality impedes</w:t>
      </w:r>
      <w:r w:rsidR="00E406E5">
        <w:t xml:space="preserve"> the</w:t>
      </w:r>
      <w:r w:rsidR="008B7344">
        <w:t xml:space="preserve"> spirit of </w:t>
      </w:r>
      <w:r w:rsidR="00E406E5">
        <w:t xml:space="preserve">the </w:t>
      </w:r>
      <w:r w:rsidR="008B7344">
        <w:t>CORE</w:t>
      </w:r>
    </w:p>
    <w:p w:rsidR="00DD43C8" w:rsidRDefault="00631079" w:rsidP="00DD43C8">
      <w:pPr>
        <w:pStyle w:val="ListParagraph"/>
        <w:numPr>
          <w:ilvl w:val="1"/>
          <w:numId w:val="17"/>
        </w:numPr>
        <w:tabs>
          <w:tab w:val="left" w:pos="1002"/>
        </w:tabs>
        <w:spacing w:after="0"/>
      </w:pPr>
      <w:r>
        <w:t xml:space="preserve">Is there a </w:t>
      </w:r>
      <w:r w:rsidR="008B7344">
        <w:t>Lack of communication across campus regarding scheduling</w:t>
      </w:r>
      <w:r>
        <w:t xml:space="preserve">? </w:t>
      </w:r>
    </w:p>
    <w:p w:rsidR="008B7344" w:rsidRDefault="00631079" w:rsidP="00DD43C8">
      <w:pPr>
        <w:pStyle w:val="ListParagraph"/>
        <w:numPr>
          <w:ilvl w:val="1"/>
          <w:numId w:val="17"/>
        </w:numPr>
        <w:tabs>
          <w:tab w:val="left" w:pos="1002"/>
        </w:tabs>
        <w:spacing w:after="0"/>
      </w:pPr>
      <w:r>
        <w:t xml:space="preserve">Will there be a </w:t>
      </w:r>
      <w:r w:rsidR="008B7344">
        <w:t xml:space="preserve">process </w:t>
      </w:r>
      <w:r>
        <w:t>for</w:t>
      </w:r>
      <w:r w:rsidR="008B7344">
        <w:t xml:space="preserve"> fixing this</w:t>
      </w:r>
      <w:r>
        <w:t xml:space="preserve"> situation?</w:t>
      </w:r>
    </w:p>
    <w:p w:rsidR="008B7344" w:rsidRDefault="009E068B" w:rsidP="00DD43C8">
      <w:pPr>
        <w:pStyle w:val="ListParagraph"/>
        <w:numPr>
          <w:ilvl w:val="0"/>
          <w:numId w:val="17"/>
        </w:numPr>
        <w:spacing w:after="0"/>
        <w:ind w:left="0"/>
      </w:pPr>
      <w:r>
        <w:t>Our student</w:t>
      </w:r>
      <w:r w:rsidR="00F37A41">
        <w:t>s</w:t>
      </w:r>
      <w:r>
        <w:t>’</w:t>
      </w:r>
      <w:r w:rsidR="00F37A41">
        <w:t xml:space="preserve"> </w:t>
      </w:r>
      <w:r w:rsidR="008178DF">
        <w:t xml:space="preserve">responsibility </w:t>
      </w:r>
      <w:r w:rsidR="00F37A41">
        <w:t>decrease</w:t>
      </w:r>
      <w:r w:rsidR="00E406E5">
        <w:t>s</w:t>
      </w:r>
      <w:r w:rsidR="00F37A41">
        <w:t xml:space="preserve"> </w:t>
      </w:r>
      <w:r w:rsidR="00E406E5">
        <w:t>and</w:t>
      </w:r>
      <w:r w:rsidR="00F37A41">
        <w:t xml:space="preserve"> </w:t>
      </w:r>
      <w:r w:rsidR="00E406E5">
        <w:t>our goals are the loftiest ever</w:t>
      </w:r>
    </w:p>
    <w:p w:rsidR="008B7344" w:rsidRDefault="008B7344" w:rsidP="00DD43C8">
      <w:pPr>
        <w:pStyle w:val="ListParagraph"/>
        <w:numPr>
          <w:ilvl w:val="1"/>
          <w:numId w:val="17"/>
        </w:numPr>
        <w:spacing w:after="0"/>
      </w:pPr>
      <w:r>
        <w:t>How do we reconcile this?</w:t>
      </w:r>
    </w:p>
    <w:p w:rsidR="00E406E5" w:rsidRDefault="008B7344" w:rsidP="00DD43C8">
      <w:pPr>
        <w:pStyle w:val="ListParagraph"/>
        <w:numPr>
          <w:ilvl w:val="0"/>
          <w:numId w:val="17"/>
        </w:numPr>
        <w:spacing w:after="0"/>
        <w:ind w:left="0"/>
      </w:pPr>
      <w:r>
        <w:t>When do we start talking to students about this</w:t>
      </w:r>
      <w:r w:rsidR="00E406E5">
        <w:t xml:space="preserve"> EQ</w:t>
      </w:r>
      <w:r>
        <w:t xml:space="preserve">?  </w:t>
      </w:r>
    </w:p>
    <w:p w:rsidR="008B7344" w:rsidRDefault="008B7344" w:rsidP="00E406E5">
      <w:pPr>
        <w:pStyle w:val="ListParagraph"/>
        <w:numPr>
          <w:ilvl w:val="1"/>
          <w:numId w:val="17"/>
        </w:numPr>
        <w:spacing w:after="0"/>
      </w:pPr>
      <w:r>
        <w:t xml:space="preserve">At the very beginning, day one: in their FYS, PEQ course, in </w:t>
      </w:r>
      <w:r w:rsidR="00F37A41">
        <w:t>advisement?</w:t>
      </w:r>
    </w:p>
    <w:p w:rsidR="00E406E5" w:rsidRDefault="008B7344" w:rsidP="00DD43C8">
      <w:pPr>
        <w:pStyle w:val="ListParagraph"/>
        <w:numPr>
          <w:ilvl w:val="0"/>
          <w:numId w:val="17"/>
        </w:numPr>
        <w:spacing w:after="0"/>
      </w:pPr>
      <w:r>
        <w:t>What’s the role of f</w:t>
      </w:r>
      <w:r w:rsidR="00936CEA">
        <w:t xml:space="preserve">aculty </w:t>
      </w:r>
      <w:r w:rsidR="00E406E5">
        <w:t>at the PEQ level?</w:t>
      </w:r>
    </w:p>
    <w:p w:rsidR="008B7344" w:rsidRDefault="00E406E5" w:rsidP="00DD43C8">
      <w:pPr>
        <w:pStyle w:val="ListParagraph"/>
        <w:numPr>
          <w:ilvl w:val="1"/>
          <w:numId w:val="17"/>
        </w:numPr>
        <w:spacing w:after="0"/>
      </w:pPr>
      <w:r>
        <w:t>Would the faculty member act as a</w:t>
      </w:r>
      <w:r w:rsidR="00936CEA">
        <w:t xml:space="preserve"> pro</w:t>
      </w:r>
      <w:r w:rsidR="008B7344">
        <w:t xml:space="preserve">moter of </w:t>
      </w:r>
      <w:r>
        <w:t>certain IS</w:t>
      </w:r>
      <w:r w:rsidR="008B7344">
        <w:t xml:space="preserve"> clusters and PEQ</w:t>
      </w:r>
      <w:r>
        <w:t>s</w:t>
      </w:r>
      <w:r w:rsidR="008B7344">
        <w:t>?</w:t>
      </w:r>
    </w:p>
    <w:p w:rsidR="00DF7C8E" w:rsidRDefault="00DF7C8E" w:rsidP="00DD43C8">
      <w:pPr>
        <w:pStyle w:val="ListParagraph"/>
        <w:numPr>
          <w:ilvl w:val="0"/>
          <w:numId w:val="17"/>
        </w:numPr>
        <w:spacing w:after="0"/>
      </w:pPr>
      <w:r>
        <w:t xml:space="preserve">Do we need IS cluster descriptions? </w:t>
      </w:r>
      <w:r w:rsidR="00E406E5">
        <w:t xml:space="preserve">What if this leads </w:t>
      </w:r>
      <w:r>
        <w:t>students too much</w:t>
      </w:r>
      <w:r w:rsidR="00E406E5">
        <w:t>?</w:t>
      </w:r>
    </w:p>
    <w:p w:rsidR="008B7344" w:rsidRDefault="008B7344" w:rsidP="00DD43C8">
      <w:pPr>
        <w:pStyle w:val="ListParagraph"/>
        <w:numPr>
          <w:ilvl w:val="0"/>
          <w:numId w:val="17"/>
        </w:numPr>
        <w:spacing w:after="0"/>
      </w:pPr>
      <w:r>
        <w:t xml:space="preserve">How </w:t>
      </w:r>
      <w:r w:rsidR="00420BFB">
        <w:t xml:space="preserve">do students </w:t>
      </w:r>
      <w:r>
        <w:t>integrate</w:t>
      </w:r>
      <w:r w:rsidR="00420BFB">
        <w:t xml:space="preserve"> their interest and their EQ i</w:t>
      </w:r>
      <w:r>
        <w:t>nto a cohesive set of courses—need information about the PEQ?</w:t>
      </w:r>
    </w:p>
    <w:p w:rsidR="008B7344" w:rsidRDefault="00420BFB" w:rsidP="00DD43C8">
      <w:pPr>
        <w:pStyle w:val="ListParagraph"/>
        <w:numPr>
          <w:ilvl w:val="0"/>
          <w:numId w:val="17"/>
        </w:numPr>
        <w:spacing w:after="0"/>
      </w:pPr>
      <w:r>
        <w:t xml:space="preserve">Need </w:t>
      </w:r>
      <w:r w:rsidR="008B7344">
        <w:t xml:space="preserve">clarification </w:t>
      </w:r>
      <w:r>
        <w:t>on…</w:t>
      </w:r>
      <w:r w:rsidR="008B7344">
        <w:t xml:space="preserve"> </w:t>
      </w:r>
    </w:p>
    <w:p w:rsidR="008B7344" w:rsidRDefault="008B7344" w:rsidP="00DD43C8">
      <w:pPr>
        <w:pStyle w:val="ListParagraph"/>
        <w:numPr>
          <w:ilvl w:val="1"/>
          <w:numId w:val="17"/>
        </w:numPr>
        <w:spacing w:after="0"/>
      </w:pPr>
      <w:r>
        <w:t xml:space="preserve">PEQ vs. I.S. </w:t>
      </w:r>
    </w:p>
    <w:p w:rsidR="008B7344" w:rsidRDefault="000A7D8A" w:rsidP="00DD43C8">
      <w:pPr>
        <w:pStyle w:val="ListParagraph"/>
        <w:numPr>
          <w:ilvl w:val="0"/>
          <w:numId w:val="17"/>
        </w:numPr>
        <w:spacing w:after="0"/>
      </w:pPr>
      <w:r>
        <w:t>Are “intro” classes’ appropriate</w:t>
      </w:r>
      <w:r w:rsidR="008B7344">
        <w:t xml:space="preserve"> PEQ classes (b/c of emphasis/focus on introducing discipline</w:t>
      </w:r>
      <w:r>
        <w:t>)</w:t>
      </w:r>
      <w:r w:rsidR="008B7344">
        <w:t>?</w:t>
      </w:r>
    </w:p>
    <w:p w:rsidR="00420BFB" w:rsidRPr="008B7344" w:rsidRDefault="00F37A41" w:rsidP="00DD43C8">
      <w:pPr>
        <w:pStyle w:val="ListParagraph"/>
        <w:numPr>
          <w:ilvl w:val="0"/>
          <w:numId w:val="17"/>
        </w:numPr>
        <w:spacing w:after="0"/>
      </w:pPr>
      <w:r>
        <w:t>Tracking of credits? W</w:t>
      </w:r>
      <w:r w:rsidRPr="008B7344">
        <w:t xml:space="preserve">ho’s responsible </w:t>
      </w:r>
      <w:r w:rsidR="000A7D8A">
        <w:t>for</w:t>
      </w:r>
      <w:r w:rsidRPr="008B7344">
        <w:t xml:space="preserve"> this? </w:t>
      </w:r>
      <w:r w:rsidR="00535B13" w:rsidRPr="008B7344">
        <w:t>Audits, PEQ courses?</w:t>
      </w:r>
    </w:p>
    <w:p w:rsidR="00A5210D" w:rsidRDefault="008B7344" w:rsidP="00DD43C8">
      <w:pPr>
        <w:pStyle w:val="ListParagraph"/>
        <w:numPr>
          <w:ilvl w:val="0"/>
          <w:numId w:val="17"/>
        </w:numPr>
        <w:spacing w:after="0"/>
      </w:pPr>
      <w:r>
        <w:t xml:space="preserve">What is the definition </w:t>
      </w:r>
      <w:r w:rsidR="00A5210D">
        <w:t>of:</w:t>
      </w:r>
    </w:p>
    <w:p w:rsidR="008B7344" w:rsidRDefault="008B7344" w:rsidP="00DD43C8">
      <w:pPr>
        <w:pStyle w:val="ListParagraph"/>
        <w:numPr>
          <w:ilvl w:val="1"/>
          <w:numId w:val="17"/>
        </w:numPr>
        <w:spacing w:after="0"/>
      </w:pPr>
      <w:r>
        <w:t>“</w:t>
      </w:r>
      <w:r w:rsidR="00A5210D">
        <w:t>Integrate</w:t>
      </w:r>
      <w:r>
        <w:t>”</w:t>
      </w:r>
      <w:r w:rsidR="00A5210D">
        <w:t xml:space="preserve"> within this context of Integrate S</w:t>
      </w:r>
      <w:r>
        <w:t>tudies?</w:t>
      </w:r>
    </w:p>
    <w:p w:rsidR="00A5210D" w:rsidRDefault="008B7344" w:rsidP="00DD43C8">
      <w:pPr>
        <w:pStyle w:val="ListParagraph"/>
        <w:numPr>
          <w:ilvl w:val="0"/>
          <w:numId w:val="17"/>
        </w:numPr>
        <w:spacing w:after="0"/>
      </w:pPr>
      <w:r>
        <w:t xml:space="preserve">If students have not identified a question or IS sequence, how do they document artifacts </w:t>
      </w:r>
      <w:r w:rsidR="00A5210D">
        <w:t>towards an</w:t>
      </w:r>
      <w:r>
        <w:t xml:space="preserve"> IS interest?</w:t>
      </w:r>
      <w:r w:rsidR="00DD43C8">
        <w:t xml:space="preserve"> </w:t>
      </w:r>
      <w:proofErr w:type="spellStart"/>
      <w:r w:rsidR="00DD43C8">
        <w:t>Ans</w:t>
      </w:r>
      <w:proofErr w:type="spellEnd"/>
      <w:r w:rsidR="00DD43C8">
        <w:t>: archive artifacts from all potential IS courses</w:t>
      </w:r>
    </w:p>
    <w:p w:rsidR="008B7344" w:rsidRDefault="00F37A41" w:rsidP="00DD43C8">
      <w:pPr>
        <w:pStyle w:val="ListParagraph"/>
        <w:numPr>
          <w:ilvl w:val="0"/>
          <w:numId w:val="17"/>
        </w:numPr>
        <w:spacing w:after="0"/>
      </w:pPr>
      <w:r>
        <w:t>What if students identify a IS sequence retroactively (e.g. finding artifacts for courses</w:t>
      </w:r>
      <w:r w:rsidR="00A5210D">
        <w:t xml:space="preserve"> they </w:t>
      </w:r>
      <w:r>
        <w:t xml:space="preserve">already </w:t>
      </w:r>
      <w:r w:rsidR="00A5210D">
        <w:t xml:space="preserve">have </w:t>
      </w:r>
      <w:r>
        <w:t>taken)</w:t>
      </w:r>
    </w:p>
    <w:p w:rsidR="00A7210B" w:rsidRDefault="00A5210D" w:rsidP="00DD43C8">
      <w:pPr>
        <w:pStyle w:val="ListParagraph"/>
        <w:numPr>
          <w:ilvl w:val="0"/>
          <w:numId w:val="17"/>
        </w:numPr>
        <w:spacing w:after="0"/>
      </w:pPr>
      <w:r>
        <w:t>PEQs: Are</w:t>
      </w:r>
      <w:r w:rsidR="00DD43C8">
        <w:t xml:space="preserve"> the EQs</w:t>
      </w:r>
      <w:r>
        <w:t xml:space="preserve"> different y</w:t>
      </w:r>
      <w:r w:rsidR="00A7210B">
        <w:t>early?</w:t>
      </w:r>
    </w:p>
    <w:p w:rsidR="00A34E4B" w:rsidRDefault="00A5210D" w:rsidP="00DD43C8">
      <w:pPr>
        <w:pStyle w:val="ListParagraph"/>
        <w:numPr>
          <w:ilvl w:val="0"/>
          <w:numId w:val="17"/>
        </w:numPr>
        <w:spacing w:after="0"/>
      </w:pPr>
      <w:r>
        <w:t>Is this considered “o</w:t>
      </w:r>
      <w:r w:rsidR="00A7210B">
        <w:t>ngoing professional development</w:t>
      </w:r>
      <w:r>
        <w:t>”</w:t>
      </w:r>
      <w:r w:rsidR="00A7210B">
        <w:t xml:space="preserve">? </w:t>
      </w:r>
    </w:p>
    <w:p w:rsidR="00A7210B" w:rsidRDefault="00A34E4B" w:rsidP="00DD43C8">
      <w:pPr>
        <w:pStyle w:val="ListParagraph"/>
        <w:numPr>
          <w:ilvl w:val="0"/>
          <w:numId w:val="17"/>
        </w:numPr>
        <w:spacing w:after="0"/>
      </w:pPr>
      <w:r>
        <w:t>Use library spaces to do</w:t>
      </w:r>
      <w:r w:rsidR="000A7D8A">
        <w:t xml:space="preserve"> students work on an</w:t>
      </w:r>
      <w:r>
        <w:t xml:space="preserve"> IS sequences by students</w:t>
      </w:r>
      <w:r w:rsidR="000A7D8A">
        <w:t>.</w:t>
      </w:r>
    </w:p>
    <w:p w:rsidR="00A7210B" w:rsidRPr="00A5210D" w:rsidRDefault="00A7210B" w:rsidP="00DD43C8">
      <w:pPr>
        <w:spacing w:after="0"/>
        <w:rPr>
          <w:b/>
          <w:u w:val="single"/>
        </w:rPr>
      </w:pPr>
      <w:r w:rsidRPr="00A5210D">
        <w:rPr>
          <w:b/>
          <w:u w:val="single"/>
        </w:rPr>
        <w:t>EQ:</w:t>
      </w:r>
    </w:p>
    <w:p w:rsidR="00A7210B" w:rsidRDefault="00A7210B" w:rsidP="00DD43C8">
      <w:pPr>
        <w:pStyle w:val="ListParagraph"/>
        <w:numPr>
          <w:ilvl w:val="1"/>
          <w:numId w:val="18"/>
        </w:numPr>
        <w:spacing w:after="0"/>
      </w:pPr>
      <w:r>
        <w:t>Is it too late in the college career?</w:t>
      </w:r>
    </w:p>
    <w:p w:rsidR="00A7210B" w:rsidRDefault="009E068B" w:rsidP="00DD43C8">
      <w:pPr>
        <w:pStyle w:val="ListParagraph"/>
        <w:numPr>
          <w:ilvl w:val="1"/>
          <w:numId w:val="18"/>
        </w:numPr>
        <w:spacing w:after="0"/>
      </w:pPr>
      <w:r>
        <w:t>Is</w:t>
      </w:r>
      <w:r w:rsidR="00A5210D">
        <w:t xml:space="preserve"> the EQ a “BS”</w:t>
      </w:r>
      <w:r w:rsidR="00A7210B">
        <w:t xml:space="preserve"> connection or </w:t>
      </w:r>
      <w:r w:rsidR="00A5210D">
        <w:t xml:space="preserve">is it </w:t>
      </w:r>
      <w:r w:rsidR="00A7210B">
        <w:t>taken seriously?</w:t>
      </w:r>
    </w:p>
    <w:p w:rsidR="00A7210B" w:rsidRDefault="00A7210B" w:rsidP="000A1DC7">
      <w:pPr>
        <w:pStyle w:val="ListParagraph"/>
        <w:numPr>
          <w:ilvl w:val="1"/>
          <w:numId w:val="18"/>
        </w:numPr>
        <w:spacing w:after="0"/>
      </w:pPr>
      <w:r>
        <w:t>If</w:t>
      </w:r>
      <w:r w:rsidR="00A5210D">
        <w:t xml:space="preserve"> a student completes</w:t>
      </w:r>
      <w:r>
        <w:t xml:space="preserve"> their PEQ</w:t>
      </w:r>
      <w:r w:rsidR="00A5210D">
        <w:t>s,</w:t>
      </w:r>
      <w:r>
        <w:t xml:space="preserve"> can they make </w:t>
      </w:r>
      <w:r w:rsidR="00A5210D">
        <w:t>their EQ</w:t>
      </w:r>
      <w:r>
        <w:t>?</w:t>
      </w:r>
    </w:p>
    <w:p w:rsidR="00A7210B" w:rsidRDefault="00A5210D" w:rsidP="000A1DC7">
      <w:pPr>
        <w:pStyle w:val="ListParagraph"/>
        <w:numPr>
          <w:ilvl w:val="1"/>
          <w:numId w:val="18"/>
        </w:numPr>
        <w:spacing w:after="0"/>
      </w:pPr>
      <w:r>
        <w:t xml:space="preserve">Should a student brainstorm a couple EQs? </w:t>
      </w:r>
      <w:r w:rsidR="00A7210B">
        <w:t xml:space="preserve"> </w:t>
      </w:r>
    </w:p>
    <w:p w:rsidR="00A7210B" w:rsidRDefault="00A5210D" w:rsidP="000A1DC7">
      <w:pPr>
        <w:pStyle w:val="ListParagraph"/>
        <w:numPr>
          <w:ilvl w:val="1"/>
          <w:numId w:val="18"/>
        </w:numPr>
        <w:spacing w:after="0"/>
      </w:pPr>
      <w:r>
        <w:t xml:space="preserve">Does the </w:t>
      </w:r>
      <w:r w:rsidR="00A7210B">
        <w:t xml:space="preserve">ACS work with </w:t>
      </w:r>
      <w:r>
        <w:t xml:space="preserve">an </w:t>
      </w:r>
      <w:r w:rsidR="00F37A41">
        <w:t>advisor</w:t>
      </w:r>
      <w:r>
        <w:t xml:space="preserve"> while creating an EQ with a student</w:t>
      </w:r>
      <w:r w:rsidR="00A7210B">
        <w:t>?</w:t>
      </w:r>
    </w:p>
    <w:p w:rsidR="003760E0" w:rsidRDefault="00A5210D" w:rsidP="000A1DC7">
      <w:pPr>
        <w:pStyle w:val="ListParagraph"/>
        <w:numPr>
          <w:ilvl w:val="1"/>
          <w:numId w:val="18"/>
        </w:numPr>
        <w:spacing w:after="0"/>
      </w:pPr>
      <w:r>
        <w:lastRenderedPageBreak/>
        <w:t xml:space="preserve">Put in place a mentoring program or peer support program </w:t>
      </w:r>
      <w:r w:rsidR="00A7210B">
        <w:t xml:space="preserve">for developing </w:t>
      </w:r>
      <w:r>
        <w:t xml:space="preserve">a </w:t>
      </w:r>
      <w:r w:rsidR="00A7210B">
        <w:t>PEQ?</w:t>
      </w:r>
      <w:r w:rsidR="003760E0" w:rsidRPr="003760E0">
        <w:t xml:space="preserve"> </w:t>
      </w:r>
    </w:p>
    <w:p w:rsidR="00A7210B" w:rsidRDefault="003760E0" w:rsidP="000A1DC7">
      <w:pPr>
        <w:pStyle w:val="ListParagraph"/>
        <w:numPr>
          <w:ilvl w:val="1"/>
          <w:numId w:val="18"/>
        </w:numPr>
        <w:spacing w:after="0"/>
      </w:pPr>
      <w:r>
        <w:t>Discuss with advisees which EQs they have seen in courses</w:t>
      </w:r>
    </w:p>
    <w:p w:rsidR="00A7210B" w:rsidRPr="000A7D8A" w:rsidRDefault="00A7210B" w:rsidP="00DD43C8">
      <w:pPr>
        <w:spacing w:after="0"/>
        <w:rPr>
          <w:b/>
          <w:u w:val="single"/>
        </w:rPr>
      </w:pPr>
      <w:r w:rsidRPr="000A7D8A">
        <w:rPr>
          <w:b/>
          <w:u w:val="single"/>
        </w:rPr>
        <w:t>MISC</w:t>
      </w:r>
      <w:r w:rsidR="002F3D67">
        <w:rPr>
          <w:b/>
          <w:u w:val="single"/>
        </w:rPr>
        <w:t>.</w:t>
      </w:r>
      <w:r w:rsidRPr="000A7D8A">
        <w:rPr>
          <w:b/>
          <w:u w:val="single"/>
        </w:rPr>
        <w:t xml:space="preserve"> about the CORE:</w:t>
      </w:r>
    </w:p>
    <w:p w:rsidR="000A1DC7" w:rsidRDefault="000A1DC7" w:rsidP="000A1DC7">
      <w:pPr>
        <w:pStyle w:val="ListParagraph"/>
        <w:numPr>
          <w:ilvl w:val="0"/>
          <w:numId w:val="19"/>
        </w:numPr>
        <w:spacing w:after="0"/>
      </w:pPr>
      <w:r>
        <w:t>Note: Don’t see this</w:t>
      </w:r>
      <w:r w:rsidR="00A7210B">
        <w:t xml:space="preserve"> as difficult,</w:t>
      </w:r>
      <w:r w:rsidR="003C461A">
        <w:t xml:space="preserve"> </w:t>
      </w:r>
      <w:r>
        <w:t>it</w:t>
      </w:r>
      <w:r w:rsidR="00A7210B">
        <w:t xml:space="preserve"> just takes time (similar to PII course selection) </w:t>
      </w:r>
    </w:p>
    <w:p w:rsidR="00A7210B" w:rsidRDefault="000A1DC7" w:rsidP="000A1DC7">
      <w:pPr>
        <w:pStyle w:val="ListParagraph"/>
        <w:numPr>
          <w:ilvl w:val="0"/>
          <w:numId w:val="19"/>
        </w:numPr>
        <w:spacing w:after="0"/>
      </w:pPr>
      <w:r>
        <w:t>Big a</w:t>
      </w:r>
      <w:r w:rsidR="00A7210B">
        <w:t>dvising load/need</w:t>
      </w:r>
      <w:r w:rsidR="00D64C69">
        <w:t xml:space="preserve"> help/additional support from ASC</w:t>
      </w:r>
      <w:r>
        <w:t>?</w:t>
      </w:r>
    </w:p>
    <w:p w:rsidR="00A7210B" w:rsidRDefault="00A7210B" w:rsidP="000A1DC7">
      <w:pPr>
        <w:pStyle w:val="ListParagraph"/>
        <w:numPr>
          <w:ilvl w:val="0"/>
          <w:numId w:val="19"/>
        </w:numPr>
        <w:spacing w:after="0"/>
      </w:pPr>
      <w:r>
        <w:t>Whole CORE sounds like honor project</w:t>
      </w:r>
      <w:proofErr w:type="gramStart"/>
      <w:r w:rsidR="00D64C69">
        <w:t>!</w:t>
      </w:r>
      <w:r>
        <w:t>?</w:t>
      </w:r>
      <w:proofErr w:type="gramEnd"/>
    </w:p>
    <w:p w:rsidR="00A7210B" w:rsidRDefault="002F3D67" w:rsidP="000A1DC7">
      <w:pPr>
        <w:pStyle w:val="ListParagraph"/>
        <w:numPr>
          <w:ilvl w:val="0"/>
          <w:numId w:val="19"/>
        </w:numPr>
        <w:spacing w:after="0"/>
      </w:pPr>
      <w:r>
        <w:t>Should A</w:t>
      </w:r>
      <w:r w:rsidR="00D64C69">
        <w:t>S</w:t>
      </w:r>
      <w:r w:rsidR="00A7210B">
        <w:t xml:space="preserve">C take more responsibility? </w:t>
      </w:r>
    </w:p>
    <w:p w:rsidR="00D64C69" w:rsidRDefault="00D64C69" w:rsidP="00D64C69">
      <w:pPr>
        <w:pStyle w:val="ListParagraph"/>
        <w:numPr>
          <w:ilvl w:val="0"/>
          <w:numId w:val="19"/>
        </w:numPr>
        <w:spacing w:after="0"/>
      </w:pPr>
      <w:r>
        <w:t>Time constraints with advising?</w:t>
      </w:r>
    </w:p>
    <w:p w:rsidR="00A7210B" w:rsidRDefault="00A7210B" w:rsidP="00D64C69">
      <w:pPr>
        <w:pStyle w:val="ListParagraph"/>
        <w:numPr>
          <w:ilvl w:val="1"/>
          <w:numId w:val="19"/>
        </w:numPr>
        <w:spacing w:after="0"/>
      </w:pPr>
      <w:r>
        <w:t xml:space="preserve">How </w:t>
      </w:r>
      <w:r w:rsidR="002F3D67">
        <w:t>do we</w:t>
      </w:r>
      <w:r>
        <w:t xml:space="preserve"> move beyond t</w:t>
      </w:r>
      <w:r w:rsidR="00D64C69">
        <w:t>he current time and structure of</w:t>
      </w:r>
      <w:r>
        <w:t xml:space="preserve"> advisement</w:t>
      </w:r>
      <w:r w:rsidR="002F3D67">
        <w:t>? It will be</w:t>
      </w:r>
      <w:r>
        <w:t xml:space="preserve"> beyond the semester 15-20 mi</w:t>
      </w:r>
      <w:r w:rsidR="00D64C69">
        <w:t>nute to achieve the requirement</w:t>
      </w:r>
    </w:p>
    <w:p w:rsidR="00A7210B" w:rsidRDefault="00A7210B" w:rsidP="000A1DC7">
      <w:pPr>
        <w:pStyle w:val="ListParagraph"/>
        <w:numPr>
          <w:ilvl w:val="0"/>
          <w:numId w:val="19"/>
        </w:numPr>
        <w:spacing w:after="0"/>
      </w:pPr>
      <w:r>
        <w:t>More support from program evaluation. (Review Pre-requisites)</w:t>
      </w:r>
    </w:p>
    <w:p w:rsidR="00A7210B" w:rsidRDefault="00A7210B" w:rsidP="000A1DC7">
      <w:pPr>
        <w:pStyle w:val="ListParagraph"/>
        <w:numPr>
          <w:ilvl w:val="0"/>
          <w:numId w:val="19"/>
        </w:numPr>
        <w:spacing w:after="0"/>
      </w:pPr>
      <w:r>
        <w:t>Look at CAP for advising (similar to CAP on class size?)</w:t>
      </w:r>
    </w:p>
    <w:p w:rsidR="00A7210B" w:rsidRDefault="00A7210B" w:rsidP="000A1DC7">
      <w:pPr>
        <w:pStyle w:val="ListParagraph"/>
        <w:numPr>
          <w:ilvl w:val="0"/>
          <w:numId w:val="19"/>
        </w:numPr>
        <w:spacing w:after="0"/>
      </w:pPr>
      <w:r>
        <w:t xml:space="preserve">Integrating TR will be more challenging for artifact etc. but may be easier for courses  </w:t>
      </w:r>
    </w:p>
    <w:p w:rsidR="00A7210B" w:rsidRDefault="00A7210B" w:rsidP="000A1DC7">
      <w:pPr>
        <w:pStyle w:val="ListParagraph"/>
        <w:numPr>
          <w:ilvl w:val="0"/>
          <w:numId w:val="19"/>
        </w:numPr>
        <w:spacing w:after="0"/>
      </w:pPr>
      <w:r>
        <w:t>Need advising worksheet about artifacts</w:t>
      </w:r>
    </w:p>
    <w:p w:rsidR="00A7210B" w:rsidRDefault="00A7210B" w:rsidP="000A1DC7">
      <w:pPr>
        <w:pStyle w:val="ListParagraph"/>
        <w:numPr>
          <w:ilvl w:val="0"/>
          <w:numId w:val="19"/>
        </w:numPr>
        <w:spacing w:after="0"/>
      </w:pPr>
      <w:r>
        <w:t>Clarification of Health &amp; Wellness requirement</w:t>
      </w:r>
      <w:r w:rsidR="003760E0">
        <w:t xml:space="preserve"> for the CORE</w:t>
      </w:r>
    </w:p>
    <w:p w:rsidR="00A7210B" w:rsidRDefault="00A7210B" w:rsidP="000A1DC7">
      <w:pPr>
        <w:pStyle w:val="ListParagraph"/>
        <w:numPr>
          <w:ilvl w:val="0"/>
          <w:numId w:val="19"/>
        </w:numPr>
        <w:spacing w:after="0"/>
      </w:pPr>
      <w:r>
        <w:t xml:space="preserve">Will guiding questions be on program evaluations? </w:t>
      </w:r>
    </w:p>
    <w:p w:rsidR="00A7210B" w:rsidRDefault="00A7210B" w:rsidP="000A1DC7">
      <w:pPr>
        <w:pStyle w:val="ListParagraph"/>
        <w:numPr>
          <w:ilvl w:val="0"/>
          <w:numId w:val="19"/>
        </w:numPr>
        <w:spacing w:after="0"/>
      </w:pPr>
      <w:r>
        <w:t>How is writing integrated in the CORE?</w:t>
      </w:r>
    </w:p>
    <w:p w:rsidR="00A7210B" w:rsidRDefault="00A7210B" w:rsidP="000A1DC7">
      <w:pPr>
        <w:pStyle w:val="ListParagraph"/>
        <w:numPr>
          <w:ilvl w:val="0"/>
          <w:numId w:val="19"/>
        </w:numPr>
        <w:spacing w:after="0"/>
      </w:pPr>
      <w:r>
        <w:t>When in their 4 years should they start thinking about CORE &amp; IS</w:t>
      </w:r>
      <w:r w:rsidR="00D64C69">
        <w:t>?</w:t>
      </w:r>
    </w:p>
    <w:p w:rsidR="00A7210B" w:rsidRDefault="00A7210B" w:rsidP="000A1DC7">
      <w:pPr>
        <w:pStyle w:val="ListParagraph"/>
        <w:numPr>
          <w:ilvl w:val="0"/>
          <w:numId w:val="19"/>
        </w:numPr>
        <w:spacing w:after="0"/>
      </w:pPr>
      <w:r>
        <w:t xml:space="preserve">What if </w:t>
      </w:r>
      <w:r w:rsidR="00D64C69">
        <w:t xml:space="preserve">a </w:t>
      </w:r>
      <w:r>
        <w:t>student decide</w:t>
      </w:r>
      <w:r w:rsidR="00D64C69">
        <w:t>s</w:t>
      </w:r>
      <w:r>
        <w:t xml:space="preserve"> their EQ/Theme but the</w:t>
      </w:r>
      <w:r w:rsidR="00D64C69">
        <w:t>y</w:t>
      </w:r>
      <w:r>
        <w:t xml:space="preserve"> can’t find </w:t>
      </w:r>
      <w:r w:rsidR="00D64C69">
        <w:t xml:space="preserve">the </w:t>
      </w:r>
      <w:r>
        <w:t xml:space="preserve">classes or </w:t>
      </w:r>
      <w:r w:rsidR="00D64C69">
        <w:t xml:space="preserve">the classes </w:t>
      </w:r>
      <w:proofErr w:type="gramStart"/>
      <w:r w:rsidR="00D64C69">
        <w:t>are</w:t>
      </w:r>
      <w:proofErr w:type="gramEnd"/>
      <w:r w:rsidR="00D64C69">
        <w:t xml:space="preserve"> </w:t>
      </w:r>
      <w:r>
        <w:t xml:space="preserve">not </w:t>
      </w:r>
      <w:r w:rsidR="00D64C69">
        <w:t xml:space="preserve">being </w:t>
      </w:r>
      <w:r>
        <w:t>offered?</w:t>
      </w:r>
    </w:p>
    <w:p w:rsidR="00D64C69" w:rsidRDefault="00D64C69" w:rsidP="00D64C69">
      <w:pPr>
        <w:pStyle w:val="ListParagraph"/>
        <w:numPr>
          <w:ilvl w:val="0"/>
          <w:numId w:val="20"/>
        </w:numPr>
        <w:spacing w:after="0"/>
      </w:pPr>
      <w:r>
        <w:t xml:space="preserve">How can we bring students together for conversations formed around internships? Should we? Advisor seminar? Online forum?  </w:t>
      </w:r>
    </w:p>
    <w:p w:rsidR="00D64C69" w:rsidRDefault="00D64C69" w:rsidP="00D64C69">
      <w:pPr>
        <w:pStyle w:val="ListParagraph"/>
        <w:numPr>
          <w:ilvl w:val="1"/>
          <w:numId w:val="20"/>
        </w:numPr>
        <w:spacing w:after="0"/>
      </w:pPr>
      <w:r>
        <w:t>College sponsored events? Integrate topics IS events? Tag events inspirational event?</w:t>
      </w:r>
    </w:p>
    <w:p w:rsidR="00936CEA" w:rsidRDefault="00936CEA" w:rsidP="00D64C69">
      <w:pPr>
        <w:pStyle w:val="ListParagraph"/>
        <w:spacing w:after="0"/>
        <w:ind w:left="360"/>
      </w:pPr>
    </w:p>
    <w:p w:rsidR="00936CEA" w:rsidRDefault="00936CEA" w:rsidP="00FB538A">
      <w:pPr>
        <w:pBdr>
          <w:bottom w:val="single" w:sz="12" w:space="1" w:color="auto"/>
        </w:pBdr>
        <w:spacing w:after="0"/>
      </w:pPr>
    </w:p>
    <w:p w:rsidR="008B7344" w:rsidRPr="003760E0" w:rsidRDefault="008B7344" w:rsidP="003760E0">
      <w:pPr>
        <w:pStyle w:val="ListParagraph"/>
        <w:spacing w:after="0"/>
        <w:ind w:left="360"/>
        <w:jc w:val="center"/>
        <w:rPr>
          <w:b/>
          <w:sz w:val="26"/>
          <w:szCs w:val="26"/>
        </w:rPr>
      </w:pPr>
      <w:r w:rsidRPr="003760E0">
        <w:rPr>
          <w:b/>
          <w:sz w:val="26"/>
          <w:szCs w:val="26"/>
        </w:rPr>
        <w:t>Comments</w:t>
      </w:r>
    </w:p>
    <w:p w:rsidR="008B7344" w:rsidRDefault="008B7344" w:rsidP="003760E0">
      <w:pPr>
        <w:pStyle w:val="ListParagraph"/>
        <w:numPr>
          <w:ilvl w:val="0"/>
          <w:numId w:val="20"/>
        </w:numPr>
        <w:spacing w:after="0"/>
      </w:pPr>
      <w:r>
        <w:t>Create new advisement codes? Searchable</w:t>
      </w:r>
      <w:r w:rsidR="00735E69">
        <w:t>? We need more info about other</w:t>
      </w:r>
      <w:r>
        <w:t>s</w:t>
      </w:r>
      <w:r w:rsidR="00735E69">
        <w:t>’</w:t>
      </w:r>
      <w:r>
        <w:t xml:space="preserve"> courses and what components of the core they fulfill.</w:t>
      </w:r>
    </w:p>
    <w:p w:rsidR="008B7344" w:rsidRDefault="008B7344" w:rsidP="003760E0">
      <w:pPr>
        <w:pStyle w:val="ListParagraph"/>
        <w:numPr>
          <w:ilvl w:val="0"/>
          <w:numId w:val="20"/>
        </w:numPr>
        <w:spacing w:after="0"/>
      </w:pPr>
      <w:r>
        <w:t>Must be a collaborative/interdisciplinary process and supportive? Model interaction beyond disciplines…beyond cultures</w:t>
      </w:r>
    </w:p>
    <w:p w:rsidR="008B7344" w:rsidRDefault="008B7344" w:rsidP="003760E0">
      <w:pPr>
        <w:pStyle w:val="ListParagraph"/>
        <w:numPr>
          <w:ilvl w:val="0"/>
          <w:numId w:val="20"/>
        </w:numPr>
        <w:spacing w:after="0"/>
      </w:pPr>
      <w:r>
        <w:t>Think of a wrap -around advisement mo</w:t>
      </w:r>
      <w:r w:rsidR="009E068B">
        <w:t>del:  need to clarify roles and</w:t>
      </w:r>
      <w:r>
        <w:t xml:space="preserve"> structures around specific types of advisement responsibilities, how do we achieve the reality of the wrap around advisement… i.e. advisement by academic advisement, core advisor, other major advisement (English, </w:t>
      </w:r>
      <w:proofErr w:type="spellStart"/>
      <w:r>
        <w:t>Edu</w:t>
      </w:r>
      <w:proofErr w:type="spellEnd"/>
      <w:r>
        <w:t xml:space="preserve">) </w:t>
      </w:r>
    </w:p>
    <w:p w:rsidR="008B7344" w:rsidRDefault="008B7344" w:rsidP="003760E0">
      <w:pPr>
        <w:pStyle w:val="ListParagraph"/>
        <w:numPr>
          <w:ilvl w:val="0"/>
          <w:numId w:val="20"/>
        </w:numPr>
        <w:spacing w:after="0"/>
      </w:pPr>
      <w:r>
        <w:t>Cheat sheet about enduring questions is needed / every PEQ with their enduring questions on</w:t>
      </w:r>
      <w:r w:rsidR="00735E69">
        <w:t xml:space="preserve"> a cheat </w:t>
      </w:r>
      <w:proofErr w:type="gramStart"/>
      <w:r w:rsidR="00735E69">
        <w:t xml:space="preserve">sheet  </w:t>
      </w:r>
      <w:r>
        <w:t>so</w:t>
      </w:r>
      <w:proofErr w:type="gramEnd"/>
      <w:r>
        <w:t xml:space="preserve"> that the faculty advisors have some background knowledge to move into consistent messages</w:t>
      </w:r>
    </w:p>
    <w:p w:rsidR="003760E0" w:rsidRDefault="008B7344" w:rsidP="003760E0">
      <w:pPr>
        <w:pStyle w:val="ListParagraph"/>
        <w:numPr>
          <w:ilvl w:val="0"/>
          <w:numId w:val="20"/>
        </w:numPr>
        <w:spacing w:after="0"/>
      </w:pPr>
      <w:r>
        <w:t>Have someone else doing the nuts and bolts advisement beyond the faculty.  Need additional time and support for advisement to be built in for faculty so that we can do the higher level of advisement to excite, interest, advise, help make the connections and</w:t>
      </w:r>
      <w:r w:rsidR="009E068B">
        <w:t xml:space="preserve"> achieve the spirit of the core</w:t>
      </w:r>
      <w:r>
        <w:t xml:space="preserve">. </w:t>
      </w:r>
    </w:p>
    <w:p w:rsidR="008B7344" w:rsidRDefault="008B7344" w:rsidP="003760E0">
      <w:pPr>
        <w:pStyle w:val="ListParagraph"/>
        <w:numPr>
          <w:ilvl w:val="0"/>
          <w:numId w:val="20"/>
        </w:numPr>
        <w:spacing w:after="0"/>
      </w:pPr>
      <w:r>
        <w:t xml:space="preserve">Make a requirement for at least one of the three courses outside of the major requirement </w:t>
      </w:r>
    </w:p>
    <w:p w:rsidR="008B7344" w:rsidRDefault="008B7344" w:rsidP="003760E0">
      <w:pPr>
        <w:pStyle w:val="ListParagraph"/>
        <w:numPr>
          <w:ilvl w:val="0"/>
          <w:numId w:val="20"/>
        </w:numPr>
        <w:spacing w:after="0"/>
      </w:pPr>
      <w:r>
        <w:lastRenderedPageBreak/>
        <w:t>Implementation process: a great deal of</w:t>
      </w:r>
      <w:r w:rsidR="009E068B">
        <w:t xml:space="preserve"> the core “ working” does come </w:t>
      </w:r>
      <w:r>
        <w:t xml:space="preserve">down to how well does the faculty ‘sell’ it and make it work from a students’ perspective…need to get a consistent message from faculty advisors and from student advisement …advisor training much more than the nuts and bolts that speaks to the qualitative/ higher level…get people from across various schools and various program to actually buy in—need to get everyone fired up and to choose something that the students are passionate and interest you  about : encourage and interests </w:t>
      </w:r>
    </w:p>
    <w:p w:rsidR="003760E0" w:rsidRDefault="008B7344" w:rsidP="003760E0">
      <w:pPr>
        <w:pStyle w:val="ListParagraph"/>
        <w:numPr>
          <w:ilvl w:val="0"/>
          <w:numId w:val="20"/>
        </w:numPr>
        <w:spacing w:after="0"/>
      </w:pPr>
      <w:r>
        <w:t>The first 3 weeks of the CME course is to come up with some type of support to insure that the IS cluster is valid, justified and makes the connection</w:t>
      </w:r>
      <w:r w:rsidR="003760E0" w:rsidRPr="003760E0">
        <w:t xml:space="preserve"> </w:t>
      </w:r>
    </w:p>
    <w:p w:rsidR="003760E0" w:rsidRDefault="003760E0" w:rsidP="003760E0">
      <w:pPr>
        <w:pStyle w:val="ListParagraph"/>
        <w:numPr>
          <w:ilvl w:val="0"/>
          <w:numId w:val="20"/>
        </w:numPr>
        <w:spacing w:after="0"/>
      </w:pPr>
      <w:r>
        <w:t>Need infrastructure support ex. Health &amp; Wellness with Mental H</w:t>
      </w:r>
      <w:r w:rsidR="00D64C69">
        <w:t>ealth S</w:t>
      </w:r>
      <w:r>
        <w:t>ervices</w:t>
      </w:r>
      <w:r w:rsidRPr="003760E0">
        <w:t xml:space="preserve"> </w:t>
      </w:r>
    </w:p>
    <w:p w:rsidR="008B7344" w:rsidRDefault="008B7344" w:rsidP="003760E0">
      <w:pPr>
        <w:pStyle w:val="ListParagraph"/>
        <w:numPr>
          <w:ilvl w:val="0"/>
          <w:numId w:val="21"/>
        </w:numPr>
        <w:spacing w:after="0"/>
      </w:pPr>
      <w:r>
        <w:t>Excitement was lost over PI’s after a couple years</w:t>
      </w:r>
    </w:p>
    <w:p w:rsidR="008B7344" w:rsidRDefault="008B7344" w:rsidP="003760E0">
      <w:pPr>
        <w:pStyle w:val="ListParagraph"/>
        <w:numPr>
          <w:ilvl w:val="0"/>
          <w:numId w:val="21"/>
        </w:numPr>
        <w:spacing w:after="0"/>
      </w:pPr>
      <w:r>
        <w:t xml:space="preserve">Needs to be assessment tool for students to tell </w:t>
      </w:r>
      <w:r w:rsidR="003760E0">
        <w:t>u</w:t>
      </w:r>
      <w:r>
        <w:t xml:space="preserve">s if they are learning </w:t>
      </w:r>
      <w:r w:rsidR="003760E0">
        <w:t>about t</w:t>
      </w:r>
      <w:r>
        <w:t>he CORE</w:t>
      </w:r>
    </w:p>
    <w:p w:rsidR="008B7344" w:rsidRDefault="00735E69" w:rsidP="003760E0">
      <w:pPr>
        <w:pStyle w:val="ListParagraph"/>
        <w:numPr>
          <w:ilvl w:val="0"/>
          <w:numId w:val="21"/>
        </w:numPr>
        <w:spacing w:after="0"/>
      </w:pPr>
      <w:r>
        <w:t>Faculty Evaluation</w:t>
      </w:r>
      <w:r w:rsidR="008B7344">
        <w:t xml:space="preserve"> is during semester not at end- this is an issue</w:t>
      </w:r>
    </w:p>
    <w:p w:rsidR="008B7344" w:rsidRDefault="008B7344" w:rsidP="004007F4">
      <w:pPr>
        <w:pStyle w:val="ListParagraph"/>
        <w:numPr>
          <w:ilvl w:val="0"/>
          <w:numId w:val="21"/>
        </w:numPr>
        <w:spacing w:after="0"/>
      </w:pPr>
      <w:r>
        <w:t>Would love to ha</w:t>
      </w:r>
      <w:r w:rsidR="003760E0">
        <w:t xml:space="preserve">ve a course description on how </w:t>
      </w:r>
      <w:r>
        <w:t xml:space="preserve">faculty can see their courses as interdisciplinary </w:t>
      </w:r>
    </w:p>
    <w:sectPr w:rsidR="008B7344" w:rsidSect="00DD43C8">
      <w:head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C7" w:rsidRDefault="009127C7" w:rsidP="00D43E56">
      <w:pPr>
        <w:spacing w:after="0" w:line="240" w:lineRule="auto"/>
      </w:pPr>
      <w:r>
        <w:separator/>
      </w:r>
    </w:p>
  </w:endnote>
  <w:endnote w:type="continuationSeparator" w:id="0">
    <w:p w:rsidR="009127C7" w:rsidRDefault="009127C7" w:rsidP="00D4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C7" w:rsidRDefault="009127C7" w:rsidP="00D43E56">
      <w:pPr>
        <w:spacing w:after="0" w:line="240" w:lineRule="auto"/>
      </w:pPr>
      <w:r>
        <w:separator/>
      </w:r>
    </w:p>
  </w:footnote>
  <w:footnote w:type="continuationSeparator" w:id="0">
    <w:p w:rsidR="009127C7" w:rsidRDefault="009127C7" w:rsidP="00D43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C7" w:rsidRDefault="009127C7" w:rsidP="00D43E56">
    <w:pPr>
      <w:pStyle w:val="Header"/>
    </w:pPr>
    <w:r>
      <w:t xml:space="preserve">Faculty Assembly Day (Jan 2013): FINDINGS &amp; ACTION STEPS </w:t>
    </w:r>
    <w:r>
      <w:tab/>
      <w:t xml:space="preserve">pg. </w:t>
    </w:r>
    <w:sdt>
      <w:sdtPr>
        <w:id w:val="2088878113"/>
        <w:docPartObj>
          <w:docPartGallery w:val="Page Numbers (Top of Page)"/>
          <w:docPartUnique/>
        </w:docPartObj>
      </w:sdtPr>
      <w:sdtEndPr>
        <w:rPr>
          <w:noProof/>
        </w:rPr>
      </w:sdtEndPr>
      <w:sdtContent>
        <w:r w:rsidR="00627A76">
          <w:fldChar w:fldCharType="begin"/>
        </w:r>
        <w:r>
          <w:instrText xml:space="preserve"> PAGE   \* MERGEFORMAT </w:instrText>
        </w:r>
        <w:r w:rsidR="00627A76">
          <w:fldChar w:fldCharType="separate"/>
        </w:r>
        <w:r w:rsidR="0085529A">
          <w:rPr>
            <w:noProof/>
          </w:rPr>
          <w:t>2</w:t>
        </w:r>
        <w:r w:rsidR="00627A76">
          <w:rPr>
            <w:noProof/>
          </w:rPr>
          <w:fldChar w:fldCharType="end"/>
        </w:r>
      </w:sdtContent>
    </w:sdt>
  </w:p>
  <w:p w:rsidR="009127C7" w:rsidRDefault="009127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D1D"/>
    <w:multiLevelType w:val="hybridMultilevel"/>
    <w:tmpl w:val="11DC7E54"/>
    <w:lvl w:ilvl="0" w:tplc="04090009">
      <w:start w:val="1"/>
      <w:numFmt w:val="bullet"/>
      <w:lvlText w:val=""/>
      <w:lvlJc w:val="left"/>
      <w:pPr>
        <w:ind w:left="630" w:hanging="360"/>
      </w:pPr>
      <w:rPr>
        <w:rFonts w:ascii="Wingdings" w:hAnsi="Wingdings" w:hint="default"/>
      </w:rPr>
    </w:lvl>
    <w:lvl w:ilvl="1" w:tplc="FF40F604">
      <w:start w:val="1"/>
      <w:numFmt w:val="decimal"/>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C69CC496">
      <w:start w:val="20"/>
      <w:numFmt w:val="bullet"/>
      <w:lvlText w:val=""/>
      <w:lvlJc w:val="left"/>
      <w:pPr>
        <w:ind w:left="3780" w:hanging="360"/>
      </w:pPr>
      <w:rPr>
        <w:rFonts w:ascii="Symbol" w:eastAsiaTheme="minorHAnsi" w:hAnsi="Symbol" w:cstheme="minorBid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A15AEF"/>
    <w:multiLevelType w:val="hybridMultilevel"/>
    <w:tmpl w:val="89505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012FD"/>
    <w:multiLevelType w:val="hybridMultilevel"/>
    <w:tmpl w:val="ACAA6F08"/>
    <w:lvl w:ilvl="0" w:tplc="0409000F">
      <w:start w:val="1"/>
      <w:numFmt w:val="decimal"/>
      <w:lvlText w:val="%1."/>
      <w:lvlJc w:val="left"/>
      <w:pPr>
        <w:ind w:left="630" w:hanging="360"/>
      </w:pPr>
    </w:lvl>
    <w:lvl w:ilvl="1" w:tplc="FF40F604">
      <w:start w:val="1"/>
      <w:numFmt w:val="decimal"/>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C69CC496">
      <w:start w:val="20"/>
      <w:numFmt w:val="bullet"/>
      <w:lvlText w:val=""/>
      <w:lvlJc w:val="left"/>
      <w:pPr>
        <w:ind w:left="3780" w:hanging="360"/>
      </w:pPr>
      <w:rPr>
        <w:rFonts w:ascii="Symbol" w:eastAsiaTheme="minorHAnsi" w:hAnsi="Symbol" w:cstheme="minorBid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2F28CC"/>
    <w:multiLevelType w:val="hybridMultilevel"/>
    <w:tmpl w:val="A77E41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B05D1"/>
    <w:multiLevelType w:val="hybridMultilevel"/>
    <w:tmpl w:val="95DCA8BA"/>
    <w:lvl w:ilvl="0" w:tplc="942614D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3331E60"/>
    <w:multiLevelType w:val="hybridMultilevel"/>
    <w:tmpl w:val="0F34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149E9"/>
    <w:multiLevelType w:val="hybridMultilevel"/>
    <w:tmpl w:val="8886DBE6"/>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E23702"/>
    <w:multiLevelType w:val="hybridMultilevel"/>
    <w:tmpl w:val="A3E06E4C"/>
    <w:lvl w:ilvl="0" w:tplc="0409000F">
      <w:start w:val="1"/>
      <w:numFmt w:val="decimal"/>
      <w:lvlText w:val="%1."/>
      <w:lvlJc w:val="left"/>
      <w:pPr>
        <w:ind w:left="63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C69CC496">
      <w:start w:val="20"/>
      <w:numFmt w:val="bullet"/>
      <w:lvlText w:val=""/>
      <w:lvlJc w:val="left"/>
      <w:pPr>
        <w:ind w:left="3780" w:hanging="360"/>
      </w:pPr>
      <w:rPr>
        <w:rFonts w:ascii="Symbol" w:eastAsiaTheme="minorHAnsi" w:hAnsi="Symbol" w:cstheme="minorBid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0CF3F6C"/>
    <w:multiLevelType w:val="hybridMultilevel"/>
    <w:tmpl w:val="7BAACBD8"/>
    <w:lvl w:ilvl="0" w:tplc="FF68FA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35D2489"/>
    <w:multiLevelType w:val="hybridMultilevel"/>
    <w:tmpl w:val="A6D85E3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2559C2"/>
    <w:multiLevelType w:val="hybridMultilevel"/>
    <w:tmpl w:val="5032E7AE"/>
    <w:lvl w:ilvl="0" w:tplc="C448A624">
      <w:start w:val="20"/>
      <w:numFmt w:val="bullet"/>
      <w:lvlText w:val="•"/>
      <w:lvlJc w:val="left"/>
      <w:pPr>
        <w:ind w:left="720" w:hanging="54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B860605"/>
    <w:multiLevelType w:val="hybridMultilevel"/>
    <w:tmpl w:val="3F88AE5E"/>
    <w:lvl w:ilvl="0" w:tplc="138C443C">
      <w:start w:val="17"/>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02B44A1"/>
    <w:multiLevelType w:val="hybridMultilevel"/>
    <w:tmpl w:val="274AA0D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96AF0"/>
    <w:multiLevelType w:val="hybridMultilevel"/>
    <w:tmpl w:val="A3E06E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C69CC496">
      <w:start w:val="20"/>
      <w:numFmt w:val="bullet"/>
      <w:lvlText w:val=""/>
      <w:lvlJc w:val="left"/>
      <w:pPr>
        <w:ind w:left="3510" w:hanging="360"/>
      </w:pPr>
      <w:rPr>
        <w:rFonts w:ascii="Symbol" w:eastAsiaTheme="minorHAnsi" w:hAnsi="Symbol" w:cstheme="minorBidi"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43C516E"/>
    <w:multiLevelType w:val="hybridMultilevel"/>
    <w:tmpl w:val="A3E06E4C"/>
    <w:lvl w:ilvl="0" w:tplc="0409000F">
      <w:start w:val="1"/>
      <w:numFmt w:val="decimal"/>
      <w:lvlText w:val="%1."/>
      <w:lvlJc w:val="left"/>
      <w:pPr>
        <w:ind w:left="63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C69CC496">
      <w:start w:val="20"/>
      <w:numFmt w:val="bullet"/>
      <w:lvlText w:val=""/>
      <w:lvlJc w:val="left"/>
      <w:pPr>
        <w:ind w:left="3780" w:hanging="360"/>
      </w:pPr>
      <w:rPr>
        <w:rFonts w:ascii="Symbol" w:eastAsiaTheme="minorHAnsi" w:hAnsi="Symbol" w:cstheme="minorBid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92F2CA8"/>
    <w:multiLevelType w:val="hybridMultilevel"/>
    <w:tmpl w:val="C0BA5004"/>
    <w:lvl w:ilvl="0" w:tplc="04090009">
      <w:start w:val="1"/>
      <w:numFmt w:val="bullet"/>
      <w:lvlText w:val=""/>
      <w:lvlJc w:val="left"/>
      <w:pPr>
        <w:ind w:left="630" w:hanging="360"/>
      </w:pPr>
      <w:rPr>
        <w:rFonts w:ascii="Wingdings" w:hAnsi="Wingding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C69CC496">
      <w:start w:val="20"/>
      <w:numFmt w:val="bullet"/>
      <w:lvlText w:val=""/>
      <w:lvlJc w:val="left"/>
      <w:pPr>
        <w:ind w:left="3780" w:hanging="360"/>
      </w:pPr>
      <w:rPr>
        <w:rFonts w:ascii="Symbol" w:eastAsiaTheme="minorHAnsi" w:hAnsi="Symbol" w:cstheme="minorBid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D4202CF"/>
    <w:multiLevelType w:val="hybridMultilevel"/>
    <w:tmpl w:val="E60021D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01E2878"/>
    <w:multiLevelType w:val="hybridMultilevel"/>
    <w:tmpl w:val="899806D6"/>
    <w:lvl w:ilvl="0" w:tplc="04090009">
      <w:start w:val="1"/>
      <w:numFmt w:val="bullet"/>
      <w:lvlText w:val=""/>
      <w:lvlJc w:val="left"/>
      <w:pPr>
        <w:ind w:left="360" w:hanging="360"/>
      </w:pPr>
      <w:rPr>
        <w:rFonts w:ascii="Wingdings" w:hAnsi="Wingdings" w:hint="default"/>
      </w:rPr>
    </w:lvl>
    <w:lvl w:ilvl="1" w:tplc="7F72DEB4">
      <w:start w:val="20"/>
      <w:numFmt w:val="bullet"/>
      <w:lvlText w:val="•"/>
      <w:lvlJc w:val="left"/>
      <w:pPr>
        <w:ind w:left="1260" w:hanging="540"/>
      </w:pPr>
      <w:rPr>
        <w:rFonts w:ascii="Calibri" w:eastAsiaTheme="minorHAnsi" w:hAnsi="Calibri" w:cstheme="minorBidi"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D11BF1"/>
    <w:multiLevelType w:val="hybridMultilevel"/>
    <w:tmpl w:val="211ED2B2"/>
    <w:lvl w:ilvl="0" w:tplc="0409000F">
      <w:start w:val="1"/>
      <w:numFmt w:val="decimal"/>
      <w:lvlText w:val="%1."/>
      <w:lvlJc w:val="left"/>
      <w:pPr>
        <w:ind w:left="1080" w:hanging="360"/>
      </w:pPr>
    </w:lvl>
    <w:lvl w:ilvl="1" w:tplc="7F72DEB4">
      <w:start w:val="20"/>
      <w:numFmt w:val="bullet"/>
      <w:lvlText w:val="•"/>
      <w:lvlJc w:val="left"/>
      <w:pPr>
        <w:ind w:left="1980" w:hanging="540"/>
      </w:pPr>
      <w:rPr>
        <w:rFonts w:ascii="Calibri" w:eastAsiaTheme="minorHAnsi" w:hAnsi="Calibri"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620509"/>
    <w:multiLevelType w:val="hybridMultilevel"/>
    <w:tmpl w:val="D4FEBB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9134D23"/>
    <w:multiLevelType w:val="hybridMultilevel"/>
    <w:tmpl w:val="F8047278"/>
    <w:lvl w:ilvl="0" w:tplc="0409000F">
      <w:start w:val="1"/>
      <w:numFmt w:val="decimal"/>
      <w:lvlText w:val="%1."/>
      <w:lvlJc w:val="left"/>
      <w:pPr>
        <w:ind w:left="630" w:hanging="360"/>
      </w:pPr>
    </w:lvl>
    <w:lvl w:ilvl="1" w:tplc="04090009">
      <w:start w:val="1"/>
      <w:numFmt w:val="bullet"/>
      <w:lvlText w:val=""/>
      <w:lvlJc w:val="left"/>
      <w:pPr>
        <w:ind w:left="450" w:hanging="360"/>
      </w:pPr>
      <w:rPr>
        <w:rFonts w:ascii="Wingdings" w:hAnsi="Wingdings" w:hint="default"/>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C69CC496">
      <w:start w:val="20"/>
      <w:numFmt w:val="bullet"/>
      <w:lvlText w:val=""/>
      <w:lvlJc w:val="left"/>
      <w:pPr>
        <w:ind w:left="3780" w:hanging="360"/>
      </w:pPr>
      <w:rPr>
        <w:rFonts w:ascii="Symbol" w:eastAsiaTheme="minorHAnsi" w:hAnsi="Symbol" w:cstheme="minorBidi"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6F733EE"/>
    <w:multiLevelType w:val="hybridMultilevel"/>
    <w:tmpl w:val="AE5A57F8"/>
    <w:lvl w:ilvl="0" w:tplc="04090009">
      <w:start w:val="1"/>
      <w:numFmt w:val="bullet"/>
      <w:lvlText w:val=""/>
      <w:lvlJc w:val="left"/>
      <w:pPr>
        <w:ind w:left="720" w:hanging="360"/>
      </w:pPr>
      <w:rPr>
        <w:rFonts w:ascii="Wingdings" w:hAnsi="Wingdings" w:hint="default"/>
      </w:rPr>
    </w:lvl>
    <w:lvl w:ilvl="1" w:tplc="510E1D76">
      <w:start w:val="16"/>
      <w:numFmt w:val="bullet"/>
      <w:lvlText w:val=""/>
      <w:lvlJc w:val="left"/>
      <w:pPr>
        <w:ind w:left="1815" w:hanging="735"/>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C503B"/>
    <w:multiLevelType w:val="hybridMultilevel"/>
    <w:tmpl w:val="6A20D1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2"/>
  </w:num>
  <w:num w:numId="3">
    <w:abstractNumId w:val="14"/>
  </w:num>
  <w:num w:numId="4">
    <w:abstractNumId w:val="18"/>
  </w:num>
  <w:num w:numId="5">
    <w:abstractNumId w:val="7"/>
  </w:num>
  <w:num w:numId="6">
    <w:abstractNumId w:val="13"/>
  </w:num>
  <w:num w:numId="7">
    <w:abstractNumId w:val="22"/>
  </w:num>
  <w:num w:numId="8">
    <w:abstractNumId w:val="10"/>
  </w:num>
  <w:num w:numId="9">
    <w:abstractNumId w:val="11"/>
  </w:num>
  <w:num w:numId="10">
    <w:abstractNumId w:val="19"/>
  </w:num>
  <w:num w:numId="11">
    <w:abstractNumId w:val="16"/>
  </w:num>
  <w:num w:numId="12">
    <w:abstractNumId w:val="4"/>
  </w:num>
  <w:num w:numId="13">
    <w:abstractNumId w:val="21"/>
  </w:num>
  <w:num w:numId="14">
    <w:abstractNumId w:val="1"/>
  </w:num>
  <w:num w:numId="15">
    <w:abstractNumId w:val="0"/>
  </w:num>
  <w:num w:numId="16">
    <w:abstractNumId w:val="15"/>
  </w:num>
  <w:num w:numId="17">
    <w:abstractNumId w:val="6"/>
  </w:num>
  <w:num w:numId="18">
    <w:abstractNumId w:val="20"/>
  </w:num>
  <w:num w:numId="19">
    <w:abstractNumId w:val="9"/>
  </w:num>
  <w:num w:numId="20">
    <w:abstractNumId w:val="12"/>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D8"/>
    <w:rsid w:val="00021CFB"/>
    <w:rsid w:val="000A1DC7"/>
    <w:rsid w:val="000A7D8A"/>
    <w:rsid w:val="001305F8"/>
    <w:rsid w:val="001C50B1"/>
    <w:rsid w:val="002F3D67"/>
    <w:rsid w:val="00311EF0"/>
    <w:rsid w:val="003760E0"/>
    <w:rsid w:val="0038188A"/>
    <w:rsid w:val="003B5F34"/>
    <w:rsid w:val="003C461A"/>
    <w:rsid w:val="003D6E09"/>
    <w:rsid w:val="004007F4"/>
    <w:rsid w:val="004048D8"/>
    <w:rsid w:val="00412EC5"/>
    <w:rsid w:val="004205A5"/>
    <w:rsid w:val="00420BFB"/>
    <w:rsid w:val="00535B13"/>
    <w:rsid w:val="00627A76"/>
    <w:rsid w:val="00631079"/>
    <w:rsid w:val="006F4F93"/>
    <w:rsid w:val="00735E69"/>
    <w:rsid w:val="007629C8"/>
    <w:rsid w:val="007F6606"/>
    <w:rsid w:val="008178DF"/>
    <w:rsid w:val="0085529A"/>
    <w:rsid w:val="008B7344"/>
    <w:rsid w:val="008F2CDA"/>
    <w:rsid w:val="009127C7"/>
    <w:rsid w:val="00936CEA"/>
    <w:rsid w:val="009E068B"/>
    <w:rsid w:val="00A06725"/>
    <w:rsid w:val="00A33A5F"/>
    <w:rsid w:val="00A34E4B"/>
    <w:rsid w:val="00A4147A"/>
    <w:rsid w:val="00A42585"/>
    <w:rsid w:val="00A5210D"/>
    <w:rsid w:val="00A7210B"/>
    <w:rsid w:val="00AB0AD9"/>
    <w:rsid w:val="00C11EC0"/>
    <w:rsid w:val="00C4405F"/>
    <w:rsid w:val="00D43E56"/>
    <w:rsid w:val="00D64C69"/>
    <w:rsid w:val="00DD43C8"/>
    <w:rsid w:val="00DF7C8E"/>
    <w:rsid w:val="00E406E5"/>
    <w:rsid w:val="00EC2CC1"/>
    <w:rsid w:val="00EE1CA1"/>
    <w:rsid w:val="00F37A41"/>
    <w:rsid w:val="00F54494"/>
    <w:rsid w:val="00FB538A"/>
    <w:rsid w:val="00FD18E5"/>
    <w:rsid w:val="00FD6221"/>
    <w:rsid w:val="00FF1C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D8"/>
    <w:pPr>
      <w:ind w:left="720"/>
      <w:contextualSpacing/>
    </w:pPr>
  </w:style>
  <w:style w:type="paragraph" w:styleId="Header">
    <w:name w:val="header"/>
    <w:basedOn w:val="Normal"/>
    <w:link w:val="HeaderChar"/>
    <w:uiPriority w:val="99"/>
    <w:unhideWhenUsed/>
    <w:rsid w:val="00D4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56"/>
  </w:style>
  <w:style w:type="paragraph" w:styleId="Footer">
    <w:name w:val="footer"/>
    <w:basedOn w:val="Normal"/>
    <w:link w:val="FooterChar"/>
    <w:uiPriority w:val="99"/>
    <w:unhideWhenUsed/>
    <w:rsid w:val="00D4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D8"/>
    <w:pPr>
      <w:ind w:left="720"/>
      <w:contextualSpacing/>
    </w:pPr>
  </w:style>
  <w:style w:type="paragraph" w:styleId="Header">
    <w:name w:val="header"/>
    <w:basedOn w:val="Normal"/>
    <w:link w:val="HeaderChar"/>
    <w:uiPriority w:val="99"/>
    <w:unhideWhenUsed/>
    <w:rsid w:val="00D4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56"/>
  </w:style>
  <w:style w:type="paragraph" w:styleId="Footer">
    <w:name w:val="footer"/>
    <w:basedOn w:val="Normal"/>
    <w:link w:val="FooterChar"/>
    <w:uiPriority w:val="99"/>
    <w:unhideWhenUsed/>
    <w:rsid w:val="00D4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17D2-0EA8-FC4E-BB29-D919A62E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1950</Words>
  <Characters>11118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Heidi Northwood</cp:lastModifiedBy>
  <cp:revision>2</cp:revision>
  <dcterms:created xsi:type="dcterms:W3CDTF">2013-02-07T14:41:00Z</dcterms:created>
  <dcterms:modified xsi:type="dcterms:W3CDTF">2013-02-07T14:41:00Z</dcterms:modified>
</cp:coreProperties>
</file>