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31" w:rsidRPr="00FE3A1B" w:rsidRDefault="007D30B7" w:rsidP="00FE3A1B">
      <w:pPr>
        <w:rPr>
          <w:rFonts w:ascii="Times New Roman" w:hAnsi="Times New Roman" w:cs="Times New Roman"/>
          <w:b/>
          <w:sz w:val="40"/>
          <w:szCs w:val="40"/>
        </w:rPr>
      </w:pPr>
      <w:r w:rsidRPr="00FE3A1B">
        <w:rPr>
          <w:rFonts w:ascii="Times New Roman" w:hAnsi="Times New Roman" w:cs="Times New Roman"/>
          <w:b/>
          <w:sz w:val="40"/>
          <w:szCs w:val="40"/>
        </w:rPr>
        <w:t>Academic Accommodations and How to Implement</w:t>
      </w:r>
    </w:p>
    <w:p w:rsidR="007D30B7" w:rsidRPr="00703448" w:rsidRDefault="007D30B7" w:rsidP="007D30B7">
      <w:pPr>
        <w:rPr>
          <w:rFonts w:ascii="Times New Roman" w:hAnsi="Times New Roman" w:cs="Times New Roman"/>
          <w:b/>
          <w:sz w:val="28"/>
          <w:szCs w:val="28"/>
        </w:rPr>
      </w:pPr>
      <w:r w:rsidRPr="00703448">
        <w:rPr>
          <w:rFonts w:ascii="Times New Roman" w:hAnsi="Times New Roman" w:cs="Times New Roman"/>
          <w:b/>
          <w:sz w:val="28"/>
          <w:szCs w:val="28"/>
        </w:rPr>
        <w:t>T</w:t>
      </w:r>
      <w:r w:rsidR="00D21494" w:rsidRPr="00703448">
        <w:rPr>
          <w:rFonts w:ascii="Times New Roman" w:hAnsi="Times New Roman" w:cs="Times New Roman"/>
          <w:b/>
          <w:sz w:val="28"/>
          <w:szCs w:val="28"/>
        </w:rPr>
        <w:t>ESTING</w:t>
      </w:r>
      <w:r w:rsidR="00FE3A1B">
        <w:rPr>
          <w:rFonts w:ascii="Times New Roman" w:hAnsi="Times New Roman" w:cs="Times New Roman"/>
          <w:b/>
          <w:sz w:val="28"/>
          <w:szCs w:val="28"/>
        </w:rPr>
        <w:t xml:space="preserve"> ACOMMODATIONS</w:t>
      </w:r>
    </w:p>
    <w:tbl>
      <w:tblPr>
        <w:tblStyle w:val="TableGrid"/>
        <w:tblW w:w="9372" w:type="dxa"/>
        <w:tblLook w:val="04A0" w:firstRow="1" w:lastRow="0" w:firstColumn="1" w:lastColumn="0" w:noHBand="0" w:noVBand="1"/>
      </w:tblPr>
      <w:tblGrid>
        <w:gridCol w:w="4068"/>
        <w:gridCol w:w="5304"/>
      </w:tblGrid>
      <w:tr w:rsidR="00691472" w:rsidTr="00FE3A1B">
        <w:trPr>
          <w:trHeight w:val="359"/>
        </w:trPr>
        <w:tc>
          <w:tcPr>
            <w:tcW w:w="4068" w:type="dxa"/>
          </w:tcPr>
          <w:p w:rsidR="00691472" w:rsidRPr="00D21494" w:rsidRDefault="00691472" w:rsidP="00DE171A">
            <w:pPr>
              <w:rPr>
                <w:rFonts w:ascii="Times New Roman" w:hAnsi="Times New Roman" w:cs="Times New Roman"/>
                <w:b/>
                <w:sz w:val="24"/>
                <w:szCs w:val="24"/>
              </w:rPr>
            </w:pPr>
            <w:r w:rsidRPr="00D21494">
              <w:rPr>
                <w:rFonts w:ascii="Times New Roman" w:hAnsi="Times New Roman" w:cs="Times New Roman"/>
                <w:b/>
                <w:sz w:val="24"/>
                <w:szCs w:val="24"/>
              </w:rPr>
              <w:t>Accommodation</w:t>
            </w:r>
          </w:p>
        </w:tc>
        <w:tc>
          <w:tcPr>
            <w:tcW w:w="5304" w:type="dxa"/>
          </w:tcPr>
          <w:p w:rsidR="00691472" w:rsidRPr="00D21494" w:rsidRDefault="00691472" w:rsidP="00DE171A">
            <w:pPr>
              <w:rPr>
                <w:rFonts w:ascii="Times New Roman" w:hAnsi="Times New Roman" w:cs="Times New Roman"/>
                <w:b/>
                <w:sz w:val="24"/>
                <w:szCs w:val="24"/>
              </w:rPr>
            </w:pPr>
            <w:r w:rsidRPr="00D21494">
              <w:rPr>
                <w:rFonts w:ascii="Times New Roman" w:hAnsi="Times New Roman" w:cs="Times New Roman"/>
                <w:b/>
                <w:sz w:val="24"/>
                <w:szCs w:val="24"/>
              </w:rPr>
              <w:t>What it Means</w:t>
            </w:r>
          </w:p>
        </w:tc>
      </w:tr>
      <w:tr w:rsidR="00691472" w:rsidTr="00FE3A1B">
        <w:trPr>
          <w:trHeight w:val="739"/>
        </w:trPr>
        <w:tc>
          <w:tcPr>
            <w:tcW w:w="4068" w:type="dxa"/>
          </w:tcPr>
          <w:p w:rsidR="0063463F" w:rsidRDefault="00691472" w:rsidP="00DE171A">
            <w:pPr>
              <w:rPr>
                <w:rFonts w:ascii="Times New Roman" w:hAnsi="Times New Roman" w:cs="Times New Roman"/>
              </w:rPr>
            </w:pPr>
            <w:r w:rsidRPr="007D30B7">
              <w:rPr>
                <w:rFonts w:ascii="Times New Roman" w:hAnsi="Times New Roman" w:cs="Times New Roman"/>
              </w:rPr>
              <w:t>Extended time for tests</w:t>
            </w:r>
            <w:r w:rsidR="0063463F">
              <w:rPr>
                <w:rFonts w:ascii="Times New Roman" w:hAnsi="Times New Roman" w:cs="Times New Roman"/>
              </w:rPr>
              <w:t xml:space="preserve"> and quizzes</w:t>
            </w:r>
          </w:p>
          <w:p w:rsidR="00691472" w:rsidRDefault="00691472" w:rsidP="00DE171A">
            <w:pPr>
              <w:rPr>
                <w:rFonts w:ascii="Times New Roman" w:hAnsi="Times New Roman" w:cs="Times New Roman"/>
              </w:rPr>
            </w:pPr>
            <w:r>
              <w:rPr>
                <w:rFonts w:ascii="Times New Roman" w:hAnsi="Times New Roman" w:cs="Times New Roman"/>
              </w:rPr>
              <w:t xml:space="preserve"> 1.5x (time and half)</w:t>
            </w:r>
          </w:p>
          <w:p w:rsidR="0063463F" w:rsidRDefault="00691472" w:rsidP="00DE171A">
            <w:pPr>
              <w:rPr>
                <w:rFonts w:ascii="Times New Roman" w:hAnsi="Times New Roman" w:cs="Times New Roman"/>
              </w:rPr>
            </w:pPr>
            <w:r>
              <w:rPr>
                <w:rFonts w:ascii="Times New Roman" w:hAnsi="Times New Roman" w:cs="Times New Roman"/>
              </w:rPr>
              <w:t>Extended time for tests</w:t>
            </w:r>
            <w:r w:rsidR="0063463F">
              <w:rPr>
                <w:rFonts w:ascii="Times New Roman" w:hAnsi="Times New Roman" w:cs="Times New Roman"/>
              </w:rPr>
              <w:t xml:space="preserve"> and quizzes</w:t>
            </w:r>
          </w:p>
          <w:p w:rsidR="00691472" w:rsidRDefault="00691472" w:rsidP="00DE171A">
            <w:pPr>
              <w:rPr>
                <w:rFonts w:ascii="Times New Roman" w:hAnsi="Times New Roman" w:cs="Times New Roman"/>
              </w:rPr>
            </w:pPr>
            <w:r>
              <w:rPr>
                <w:rFonts w:ascii="Times New Roman" w:hAnsi="Times New Roman" w:cs="Times New Roman"/>
              </w:rPr>
              <w:t xml:space="preserve"> 2x (double)</w:t>
            </w:r>
          </w:p>
          <w:p w:rsidR="00691472" w:rsidRPr="007D30B7" w:rsidRDefault="00691472" w:rsidP="00FE3A1B">
            <w:pPr>
              <w:rPr>
                <w:rFonts w:ascii="Times New Roman" w:hAnsi="Times New Roman" w:cs="Times New Roman"/>
              </w:rPr>
            </w:pPr>
          </w:p>
        </w:tc>
        <w:tc>
          <w:tcPr>
            <w:tcW w:w="5304" w:type="dxa"/>
          </w:tcPr>
          <w:p w:rsidR="00691472" w:rsidRDefault="00691472" w:rsidP="00DE171A">
            <w:pPr>
              <w:rPr>
                <w:rFonts w:ascii="Times New Roman" w:hAnsi="Times New Roman" w:cs="Times New Roman"/>
              </w:rPr>
            </w:pPr>
            <w:r>
              <w:rPr>
                <w:rFonts w:ascii="Times New Roman" w:hAnsi="Times New Roman" w:cs="Times New Roman"/>
              </w:rPr>
              <w:t>Student is given additional time based on the total time given to the rest of the class. This is for any quiz or exam both paper-based and online.</w:t>
            </w:r>
          </w:p>
          <w:p w:rsidR="00691472" w:rsidRPr="007D30B7" w:rsidRDefault="00691472" w:rsidP="00DE171A">
            <w:pPr>
              <w:rPr>
                <w:rFonts w:ascii="Times New Roman" w:hAnsi="Times New Roman" w:cs="Times New Roman"/>
              </w:rPr>
            </w:pPr>
          </w:p>
        </w:tc>
      </w:tr>
      <w:tr w:rsidR="00691472" w:rsidTr="00FE3A1B">
        <w:trPr>
          <w:trHeight w:val="359"/>
        </w:trPr>
        <w:tc>
          <w:tcPr>
            <w:tcW w:w="4068" w:type="dxa"/>
          </w:tcPr>
          <w:p w:rsidR="00691472" w:rsidRPr="007D30B7" w:rsidRDefault="00691472" w:rsidP="00DE171A">
            <w:pPr>
              <w:rPr>
                <w:rFonts w:ascii="Times New Roman" w:hAnsi="Times New Roman" w:cs="Times New Roman"/>
              </w:rPr>
            </w:pPr>
            <w:r>
              <w:rPr>
                <w:rFonts w:ascii="Times New Roman" w:hAnsi="Times New Roman" w:cs="Times New Roman"/>
              </w:rPr>
              <w:t>Distraction-reduced environment</w:t>
            </w:r>
          </w:p>
        </w:tc>
        <w:tc>
          <w:tcPr>
            <w:tcW w:w="5304" w:type="dxa"/>
          </w:tcPr>
          <w:p w:rsidR="00691472" w:rsidRDefault="00691472" w:rsidP="00DE171A">
            <w:pPr>
              <w:rPr>
                <w:rFonts w:ascii="Times New Roman" w:hAnsi="Times New Roman" w:cs="Times New Roman"/>
              </w:rPr>
            </w:pPr>
            <w:r>
              <w:rPr>
                <w:rFonts w:ascii="Times New Roman" w:hAnsi="Times New Roman" w:cs="Times New Roman"/>
              </w:rPr>
              <w:t>Exams should be administered in a minimally distracting environment. Student may use the testing center during hours of operation. Instructors/departments can also arrange for use of another sui</w:t>
            </w:r>
            <w:r w:rsidR="00B23614">
              <w:rPr>
                <w:rFonts w:ascii="Times New Roman" w:hAnsi="Times New Roman" w:cs="Times New Roman"/>
              </w:rPr>
              <w:t xml:space="preserve">table quite location such as a quiet </w:t>
            </w:r>
            <w:r>
              <w:rPr>
                <w:rFonts w:ascii="Times New Roman" w:hAnsi="Times New Roman" w:cs="Times New Roman"/>
              </w:rPr>
              <w:t>office</w:t>
            </w:r>
            <w:r w:rsidR="00B23614">
              <w:rPr>
                <w:rFonts w:ascii="Times New Roman" w:hAnsi="Times New Roman" w:cs="Times New Roman"/>
              </w:rPr>
              <w:t xml:space="preserve"> space or conference room not in use.</w:t>
            </w:r>
          </w:p>
          <w:p w:rsidR="00691472" w:rsidRPr="007D30B7" w:rsidRDefault="00691472" w:rsidP="00DE171A">
            <w:pPr>
              <w:rPr>
                <w:rFonts w:ascii="Times New Roman" w:hAnsi="Times New Roman" w:cs="Times New Roman"/>
              </w:rPr>
            </w:pPr>
          </w:p>
        </w:tc>
      </w:tr>
      <w:tr w:rsidR="00691472" w:rsidTr="00FE3A1B">
        <w:trPr>
          <w:trHeight w:val="359"/>
        </w:trPr>
        <w:tc>
          <w:tcPr>
            <w:tcW w:w="4068" w:type="dxa"/>
          </w:tcPr>
          <w:p w:rsidR="00691472" w:rsidRPr="007D30B7" w:rsidRDefault="00691472" w:rsidP="00DE171A">
            <w:pPr>
              <w:rPr>
                <w:rFonts w:ascii="Times New Roman" w:hAnsi="Times New Roman" w:cs="Times New Roman"/>
              </w:rPr>
            </w:pPr>
            <w:r>
              <w:rPr>
                <w:rFonts w:ascii="Times New Roman" w:hAnsi="Times New Roman" w:cs="Times New Roman"/>
              </w:rPr>
              <w:t>Use of computer with spell check and grammar check</w:t>
            </w:r>
          </w:p>
        </w:tc>
        <w:tc>
          <w:tcPr>
            <w:tcW w:w="5304" w:type="dxa"/>
          </w:tcPr>
          <w:p w:rsidR="00691472" w:rsidRDefault="00691472" w:rsidP="00DE171A">
            <w:pPr>
              <w:rPr>
                <w:rFonts w:ascii="Times New Roman" w:hAnsi="Times New Roman" w:cs="Times New Roman"/>
              </w:rPr>
            </w:pPr>
            <w:r>
              <w:rPr>
                <w:rFonts w:ascii="Times New Roman" w:hAnsi="Times New Roman" w:cs="Times New Roman"/>
              </w:rPr>
              <w:t>Student will use the word processor with access to these features when writing written responses or essays.</w:t>
            </w:r>
          </w:p>
          <w:p w:rsidR="00691472" w:rsidRPr="007D30B7" w:rsidRDefault="00691472" w:rsidP="00DE171A">
            <w:pPr>
              <w:rPr>
                <w:rFonts w:ascii="Times New Roman" w:hAnsi="Times New Roman" w:cs="Times New Roman"/>
              </w:rPr>
            </w:pPr>
          </w:p>
        </w:tc>
      </w:tr>
      <w:tr w:rsidR="00691472" w:rsidTr="00FE3A1B">
        <w:trPr>
          <w:trHeight w:val="359"/>
        </w:trPr>
        <w:tc>
          <w:tcPr>
            <w:tcW w:w="4068" w:type="dxa"/>
          </w:tcPr>
          <w:p w:rsidR="00691472" w:rsidRDefault="00691472" w:rsidP="00DE171A">
            <w:pPr>
              <w:rPr>
                <w:rFonts w:ascii="Times New Roman" w:hAnsi="Times New Roman" w:cs="Times New Roman"/>
              </w:rPr>
            </w:pPr>
            <w:r>
              <w:rPr>
                <w:rFonts w:ascii="Times New Roman" w:hAnsi="Times New Roman" w:cs="Times New Roman"/>
              </w:rPr>
              <w:t xml:space="preserve">Use of computer with assistive technology: Kurzweil, Dragon, </w:t>
            </w:r>
            <w:proofErr w:type="spellStart"/>
            <w:r>
              <w:rPr>
                <w:rFonts w:ascii="Times New Roman" w:hAnsi="Times New Roman" w:cs="Times New Roman"/>
              </w:rPr>
              <w:t>ZoomText</w:t>
            </w:r>
            <w:proofErr w:type="spellEnd"/>
            <w:r>
              <w:rPr>
                <w:rFonts w:ascii="Times New Roman" w:hAnsi="Times New Roman" w:cs="Times New Roman"/>
              </w:rPr>
              <w:t>, JAWS</w:t>
            </w:r>
          </w:p>
        </w:tc>
        <w:tc>
          <w:tcPr>
            <w:tcW w:w="5304" w:type="dxa"/>
          </w:tcPr>
          <w:p w:rsidR="00691472" w:rsidRDefault="00691472" w:rsidP="00DE171A">
            <w:pPr>
              <w:rPr>
                <w:rFonts w:ascii="Times New Roman" w:hAnsi="Times New Roman" w:cs="Times New Roman"/>
              </w:rPr>
            </w:pPr>
            <w:r>
              <w:rPr>
                <w:rFonts w:ascii="Times New Roman" w:hAnsi="Times New Roman" w:cs="Times New Roman"/>
              </w:rPr>
              <w:t>Student will use a computer with the software program that accommodates their disability. These technology programs are available on the computers in the testing center.</w:t>
            </w:r>
            <w:r w:rsidR="002236DF">
              <w:rPr>
                <w:rFonts w:ascii="Times New Roman" w:hAnsi="Times New Roman" w:cs="Times New Roman"/>
              </w:rPr>
              <w:t xml:space="preserve"> The student may require a text-to-speech program to read the test, a voice-to-text program to dictate all written answers, or a screen enlarging program to manipulate visual details on the exam.</w:t>
            </w:r>
          </w:p>
          <w:p w:rsidR="00691472" w:rsidRDefault="00691472" w:rsidP="00DE171A">
            <w:pPr>
              <w:rPr>
                <w:rFonts w:ascii="Times New Roman" w:hAnsi="Times New Roman" w:cs="Times New Roman"/>
              </w:rPr>
            </w:pPr>
          </w:p>
        </w:tc>
      </w:tr>
      <w:tr w:rsidR="002236DF" w:rsidTr="00FE3A1B">
        <w:trPr>
          <w:trHeight w:val="359"/>
        </w:trPr>
        <w:tc>
          <w:tcPr>
            <w:tcW w:w="4068" w:type="dxa"/>
          </w:tcPr>
          <w:p w:rsidR="002236DF" w:rsidRDefault="002236DF" w:rsidP="00DE171A">
            <w:pPr>
              <w:rPr>
                <w:rFonts w:ascii="Times New Roman" w:hAnsi="Times New Roman" w:cs="Times New Roman"/>
              </w:rPr>
            </w:pPr>
            <w:r>
              <w:rPr>
                <w:rFonts w:ascii="Times New Roman" w:hAnsi="Times New Roman" w:cs="Times New Roman"/>
              </w:rPr>
              <w:t xml:space="preserve">Avoid use of </w:t>
            </w:r>
            <w:proofErr w:type="spellStart"/>
            <w:r>
              <w:rPr>
                <w:rFonts w:ascii="Times New Roman" w:hAnsi="Times New Roman" w:cs="Times New Roman"/>
              </w:rPr>
              <w:t>Scantron</w:t>
            </w:r>
            <w:proofErr w:type="spellEnd"/>
          </w:p>
        </w:tc>
        <w:tc>
          <w:tcPr>
            <w:tcW w:w="5304" w:type="dxa"/>
          </w:tcPr>
          <w:p w:rsidR="002236DF" w:rsidRDefault="0016258F" w:rsidP="00DE171A">
            <w:pPr>
              <w:rPr>
                <w:rFonts w:ascii="Times New Roman" w:hAnsi="Times New Roman" w:cs="Times New Roman"/>
              </w:rPr>
            </w:pPr>
            <w:r>
              <w:rPr>
                <w:rFonts w:ascii="Times New Roman" w:hAnsi="Times New Roman" w:cs="Times New Roman"/>
              </w:rPr>
              <w:t xml:space="preserve">Allow student to put their answers on another form of answer sheet or orally provide their answers as a scribe fills out the </w:t>
            </w:r>
            <w:proofErr w:type="spellStart"/>
            <w:r>
              <w:rPr>
                <w:rFonts w:ascii="Times New Roman" w:hAnsi="Times New Roman" w:cs="Times New Roman"/>
              </w:rPr>
              <w:t>Scantron</w:t>
            </w:r>
            <w:proofErr w:type="spellEnd"/>
            <w:r>
              <w:rPr>
                <w:rFonts w:ascii="Times New Roman" w:hAnsi="Times New Roman" w:cs="Times New Roman"/>
              </w:rPr>
              <w:t>.</w:t>
            </w:r>
          </w:p>
          <w:p w:rsidR="0016258F" w:rsidRDefault="0016258F" w:rsidP="00DE171A">
            <w:pPr>
              <w:rPr>
                <w:rFonts w:ascii="Times New Roman" w:hAnsi="Times New Roman" w:cs="Times New Roman"/>
              </w:rPr>
            </w:pPr>
          </w:p>
        </w:tc>
      </w:tr>
      <w:tr w:rsidR="00691472" w:rsidTr="00FE3A1B">
        <w:trPr>
          <w:trHeight w:val="359"/>
        </w:trPr>
        <w:tc>
          <w:tcPr>
            <w:tcW w:w="4068" w:type="dxa"/>
          </w:tcPr>
          <w:p w:rsidR="00691472" w:rsidRDefault="00691472" w:rsidP="00DE171A">
            <w:pPr>
              <w:rPr>
                <w:rFonts w:ascii="Times New Roman" w:hAnsi="Times New Roman" w:cs="Times New Roman"/>
              </w:rPr>
            </w:pPr>
            <w:r>
              <w:rPr>
                <w:rFonts w:ascii="Times New Roman" w:hAnsi="Times New Roman" w:cs="Times New Roman"/>
              </w:rPr>
              <w:t>Use of basic calculator</w:t>
            </w:r>
          </w:p>
        </w:tc>
        <w:tc>
          <w:tcPr>
            <w:tcW w:w="5304" w:type="dxa"/>
          </w:tcPr>
          <w:p w:rsidR="00691472" w:rsidRDefault="00691472" w:rsidP="00DE171A">
            <w:pPr>
              <w:rPr>
                <w:rFonts w:ascii="Times New Roman" w:hAnsi="Times New Roman" w:cs="Times New Roman"/>
              </w:rPr>
            </w:pPr>
            <w:r>
              <w:rPr>
                <w:rFonts w:ascii="Times New Roman" w:hAnsi="Times New Roman" w:cs="Times New Roman"/>
              </w:rPr>
              <w:t>Student can use a simple function calculator. Calculators available in the testing center.</w:t>
            </w:r>
          </w:p>
          <w:p w:rsidR="00691472" w:rsidRDefault="00691472" w:rsidP="00DE171A">
            <w:pPr>
              <w:rPr>
                <w:rFonts w:ascii="Times New Roman" w:hAnsi="Times New Roman" w:cs="Times New Roman"/>
              </w:rPr>
            </w:pPr>
          </w:p>
        </w:tc>
      </w:tr>
      <w:tr w:rsidR="00691472" w:rsidTr="00FE3A1B">
        <w:trPr>
          <w:trHeight w:val="359"/>
        </w:trPr>
        <w:tc>
          <w:tcPr>
            <w:tcW w:w="4068" w:type="dxa"/>
          </w:tcPr>
          <w:p w:rsidR="00691472" w:rsidRDefault="00691472" w:rsidP="00DE171A">
            <w:pPr>
              <w:rPr>
                <w:rFonts w:ascii="Times New Roman" w:hAnsi="Times New Roman" w:cs="Times New Roman"/>
              </w:rPr>
            </w:pPr>
            <w:r>
              <w:rPr>
                <w:rFonts w:ascii="Times New Roman" w:hAnsi="Times New Roman" w:cs="Times New Roman"/>
              </w:rPr>
              <w:t>Occasional supervised breaks</w:t>
            </w:r>
          </w:p>
        </w:tc>
        <w:tc>
          <w:tcPr>
            <w:tcW w:w="5304" w:type="dxa"/>
          </w:tcPr>
          <w:p w:rsidR="00691472" w:rsidRDefault="00691472" w:rsidP="00DE171A">
            <w:pPr>
              <w:rPr>
                <w:rFonts w:ascii="Times New Roman" w:hAnsi="Times New Roman" w:cs="Times New Roman"/>
              </w:rPr>
            </w:pPr>
            <w:r>
              <w:rPr>
                <w:rFonts w:ascii="Times New Roman" w:hAnsi="Times New Roman" w:cs="Times New Roman"/>
              </w:rPr>
              <w:t xml:space="preserve">Student is allowed to take 10 minute or </w:t>
            </w:r>
            <w:proofErr w:type="gramStart"/>
            <w:r>
              <w:rPr>
                <w:rFonts w:ascii="Times New Roman" w:hAnsi="Times New Roman" w:cs="Times New Roman"/>
              </w:rPr>
              <w:t>less</w:t>
            </w:r>
            <w:proofErr w:type="gramEnd"/>
            <w:r>
              <w:rPr>
                <w:rFonts w:ascii="Times New Roman" w:hAnsi="Times New Roman" w:cs="Times New Roman"/>
              </w:rPr>
              <w:t xml:space="preserve"> breaks during lengthy exams. Breaks are supervised.</w:t>
            </w:r>
          </w:p>
          <w:p w:rsidR="00691472" w:rsidRDefault="00691472" w:rsidP="00DE171A">
            <w:pPr>
              <w:rPr>
                <w:rFonts w:ascii="Times New Roman" w:hAnsi="Times New Roman" w:cs="Times New Roman"/>
              </w:rPr>
            </w:pPr>
          </w:p>
        </w:tc>
      </w:tr>
      <w:tr w:rsidR="00691472" w:rsidTr="00FE3A1B">
        <w:trPr>
          <w:trHeight w:val="359"/>
        </w:trPr>
        <w:tc>
          <w:tcPr>
            <w:tcW w:w="4068" w:type="dxa"/>
          </w:tcPr>
          <w:p w:rsidR="00691472" w:rsidRDefault="00691472" w:rsidP="00DE171A">
            <w:pPr>
              <w:rPr>
                <w:rFonts w:ascii="Times New Roman" w:hAnsi="Times New Roman" w:cs="Times New Roman"/>
              </w:rPr>
            </w:pPr>
            <w:r>
              <w:rPr>
                <w:rFonts w:ascii="Times New Roman" w:hAnsi="Times New Roman" w:cs="Times New Roman"/>
              </w:rPr>
              <w:t>Avoid early morning or back-</w:t>
            </w:r>
            <w:r w:rsidR="0063463F">
              <w:rPr>
                <w:rFonts w:ascii="Times New Roman" w:hAnsi="Times New Roman" w:cs="Times New Roman"/>
              </w:rPr>
              <w:t>to-</w:t>
            </w:r>
            <w:r>
              <w:rPr>
                <w:rFonts w:ascii="Times New Roman" w:hAnsi="Times New Roman" w:cs="Times New Roman"/>
              </w:rPr>
              <w:t>back exams</w:t>
            </w:r>
          </w:p>
        </w:tc>
        <w:tc>
          <w:tcPr>
            <w:tcW w:w="5304" w:type="dxa"/>
          </w:tcPr>
          <w:p w:rsidR="00691472" w:rsidRDefault="00691472" w:rsidP="00DE171A">
            <w:pPr>
              <w:rPr>
                <w:rFonts w:ascii="Times New Roman" w:hAnsi="Times New Roman" w:cs="Times New Roman"/>
              </w:rPr>
            </w:pPr>
            <w:r>
              <w:rPr>
                <w:rFonts w:ascii="Times New Roman" w:hAnsi="Times New Roman" w:cs="Times New Roman"/>
              </w:rPr>
              <w:t>Student may need to take their exams at an alternate time due to a health condition.</w:t>
            </w:r>
          </w:p>
          <w:p w:rsidR="00691472" w:rsidRDefault="00691472" w:rsidP="00DE171A">
            <w:pPr>
              <w:rPr>
                <w:rFonts w:ascii="Times New Roman" w:hAnsi="Times New Roman" w:cs="Times New Roman"/>
              </w:rPr>
            </w:pPr>
          </w:p>
        </w:tc>
      </w:tr>
    </w:tbl>
    <w:p w:rsidR="007D30B7" w:rsidRDefault="007D30B7" w:rsidP="007D30B7">
      <w:pPr>
        <w:rPr>
          <w:rFonts w:ascii="Times New Roman" w:hAnsi="Times New Roman" w:cs="Times New Roman"/>
          <w:sz w:val="24"/>
          <w:szCs w:val="24"/>
        </w:rPr>
      </w:pPr>
    </w:p>
    <w:p w:rsidR="00166016" w:rsidRDefault="00166016" w:rsidP="007D30B7">
      <w:pPr>
        <w:rPr>
          <w:rFonts w:ascii="Times New Roman" w:hAnsi="Times New Roman" w:cs="Times New Roman"/>
          <w:sz w:val="24"/>
          <w:szCs w:val="24"/>
        </w:rPr>
      </w:pPr>
    </w:p>
    <w:p w:rsidR="00166016" w:rsidRDefault="00166016" w:rsidP="007D30B7">
      <w:pPr>
        <w:rPr>
          <w:rFonts w:ascii="Times New Roman" w:hAnsi="Times New Roman" w:cs="Times New Roman"/>
          <w:sz w:val="24"/>
          <w:szCs w:val="24"/>
        </w:rPr>
      </w:pPr>
    </w:p>
    <w:p w:rsidR="00166016" w:rsidRDefault="00166016" w:rsidP="007D30B7">
      <w:pPr>
        <w:rPr>
          <w:rFonts w:ascii="Times New Roman" w:hAnsi="Times New Roman" w:cs="Times New Roman"/>
          <w:sz w:val="24"/>
          <w:szCs w:val="24"/>
        </w:rPr>
      </w:pPr>
    </w:p>
    <w:p w:rsidR="00166016" w:rsidRDefault="00166016" w:rsidP="007D30B7">
      <w:pPr>
        <w:rPr>
          <w:rFonts w:ascii="Times New Roman" w:hAnsi="Times New Roman" w:cs="Times New Roman"/>
          <w:sz w:val="24"/>
          <w:szCs w:val="24"/>
        </w:rPr>
      </w:pPr>
    </w:p>
    <w:p w:rsidR="007D30B7" w:rsidRPr="00703448" w:rsidRDefault="00D21494" w:rsidP="007D30B7">
      <w:pPr>
        <w:rPr>
          <w:rFonts w:ascii="Times New Roman" w:hAnsi="Times New Roman" w:cs="Times New Roman"/>
          <w:b/>
          <w:sz w:val="28"/>
          <w:szCs w:val="28"/>
        </w:rPr>
      </w:pPr>
      <w:r w:rsidRPr="00703448">
        <w:rPr>
          <w:rFonts w:ascii="Times New Roman" w:hAnsi="Times New Roman" w:cs="Times New Roman"/>
          <w:b/>
          <w:sz w:val="28"/>
          <w:szCs w:val="28"/>
        </w:rPr>
        <w:lastRenderedPageBreak/>
        <w:t>CLASSROOM</w:t>
      </w:r>
      <w:r w:rsidR="00FE3A1B">
        <w:rPr>
          <w:rFonts w:ascii="Times New Roman" w:hAnsi="Times New Roman" w:cs="Times New Roman"/>
          <w:b/>
          <w:sz w:val="28"/>
          <w:szCs w:val="28"/>
        </w:rPr>
        <w:t xml:space="preserve"> ACCOMMODATIONS</w:t>
      </w:r>
    </w:p>
    <w:tbl>
      <w:tblPr>
        <w:tblStyle w:val="TableGrid"/>
        <w:tblW w:w="9372" w:type="dxa"/>
        <w:tblLook w:val="04A0" w:firstRow="1" w:lastRow="0" w:firstColumn="1" w:lastColumn="0" w:noHBand="0" w:noVBand="1"/>
      </w:tblPr>
      <w:tblGrid>
        <w:gridCol w:w="4068"/>
        <w:gridCol w:w="5304"/>
      </w:tblGrid>
      <w:tr w:rsidR="00D21494" w:rsidTr="00FE3A1B">
        <w:trPr>
          <w:trHeight w:val="359"/>
        </w:trPr>
        <w:tc>
          <w:tcPr>
            <w:tcW w:w="4068" w:type="dxa"/>
          </w:tcPr>
          <w:p w:rsidR="00D21494" w:rsidRPr="00D21494" w:rsidRDefault="00D21494" w:rsidP="00DE171A">
            <w:pPr>
              <w:rPr>
                <w:rFonts w:ascii="Times New Roman" w:hAnsi="Times New Roman" w:cs="Times New Roman"/>
                <w:b/>
                <w:sz w:val="24"/>
                <w:szCs w:val="24"/>
              </w:rPr>
            </w:pPr>
            <w:r w:rsidRPr="00D21494">
              <w:rPr>
                <w:rFonts w:ascii="Times New Roman" w:hAnsi="Times New Roman" w:cs="Times New Roman"/>
                <w:b/>
                <w:sz w:val="24"/>
                <w:szCs w:val="24"/>
              </w:rPr>
              <w:t>Accommodation</w:t>
            </w:r>
          </w:p>
        </w:tc>
        <w:tc>
          <w:tcPr>
            <w:tcW w:w="5304" w:type="dxa"/>
          </w:tcPr>
          <w:p w:rsidR="00D21494" w:rsidRPr="00D21494" w:rsidRDefault="00D21494" w:rsidP="00DE171A">
            <w:pPr>
              <w:rPr>
                <w:rFonts w:ascii="Times New Roman" w:hAnsi="Times New Roman" w:cs="Times New Roman"/>
                <w:b/>
                <w:sz w:val="24"/>
                <w:szCs w:val="24"/>
              </w:rPr>
            </w:pPr>
            <w:r w:rsidRPr="00D21494">
              <w:rPr>
                <w:rFonts w:ascii="Times New Roman" w:hAnsi="Times New Roman" w:cs="Times New Roman"/>
                <w:b/>
                <w:sz w:val="24"/>
                <w:szCs w:val="24"/>
              </w:rPr>
              <w:t>What it Means</w:t>
            </w:r>
          </w:p>
        </w:tc>
      </w:tr>
      <w:tr w:rsidR="00D21494" w:rsidTr="00FE3A1B">
        <w:trPr>
          <w:trHeight w:val="739"/>
        </w:trPr>
        <w:tc>
          <w:tcPr>
            <w:tcW w:w="4068" w:type="dxa"/>
          </w:tcPr>
          <w:p w:rsidR="00D21494" w:rsidRPr="007D30B7" w:rsidRDefault="00691472" w:rsidP="00DE171A">
            <w:pPr>
              <w:rPr>
                <w:rFonts w:ascii="Times New Roman" w:hAnsi="Times New Roman" w:cs="Times New Roman"/>
              </w:rPr>
            </w:pPr>
            <w:r>
              <w:rPr>
                <w:rFonts w:ascii="Times New Roman" w:hAnsi="Times New Roman" w:cs="Times New Roman"/>
              </w:rPr>
              <w:t>Preferential seating</w:t>
            </w:r>
          </w:p>
        </w:tc>
        <w:tc>
          <w:tcPr>
            <w:tcW w:w="5304" w:type="dxa"/>
          </w:tcPr>
          <w:p w:rsidR="00D21494" w:rsidRDefault="00691472" w:rsidP="00DE171A">
            <w:pPr>
              <w:rPr>
                <w:rFonts w:ascii="Times New Roman" w:hAnsi="Times New Roman" w:cs="Times New Roman"/>
              </w:rPr>
            </w:pPr>
            <w:r>
              <w:rPr>
                <w:rFonts w:ascii="Times New Roman" w:hAnsi="Times New Roman" w:cs="Times New Roman"/>
              </w:rPr>
              <w:t xml:space="preserve">Student will discuss with the instructor to plan </w:t>
            </w:r>
            <w:r w:rsidR="00FA2CAA">
              <w:rPr>
                <w:rFonts w:ascii="Times New Roman" w:hAnsi="Times New Roman" w:cs="Times New Roman"/>
              </w:rPr>
              <w:t>seating arrangement</w:t>
            </w:r>
            <w:r>
              <w:rPr>
                <w:rFonts w:ascii="Times New Roman" w:hAnsi="Times New Roman" w:cs="Times New Roman"/>
              </w:rPr>
              <w:t xml:space="preserve"> based on individual need and room layout.</w:t>
            </w:r>
          </w:p>
          <w:p w:rsidR="00D21494" w:rsidRPr="007D30B7" w:rsidRDefault="00D21494" w:rsidP="00DE171A">
            <w:pPr>
              <w:rPr>
                <w:rFonts w:ascii="Times New Roman" w:hAnsi="Times New Roman" w:cs="Times New Roman"/>
              </w:rPr>
            </w:pPr>
          </w:p>
        </w:tc>
      </w:tr>
      <w:tr w:rsidR="005A45ED" w:rsidTr="00FE3A1B">
        <w:trPr>
          <w:trHeight w:val="739"/>
        </w:trPr>
        <w:tc>
          <w:tcPr>
            <w:tcW w:w="4068" w:type="dxa"/>
          </w:tcPr>
          <w:p w:rsidR="005A45ED" w:rsidRPr="00EE281B" w:rsidRDefault="005A45ED" w:rsidP="005A45ED">
            <w:pPr>
              <w:spacing w:after="80"/>
              <w:rPr>
                <w:rFonts w:ascii="Times New Roman" w:eastAsia="Times New Roman" w:hAnsi="Times New Roman" w:cs="Times New Roman"/>
              </w:rPr>
            </w:pPr>
            <w:r w:rsidRPr="00EE281B">
              <w:rPr>
                <w:rFonts w:ascii="Times New Roman" w:eastAsia="Times New Roman" w:hAnsi="Times New Roman" w:cs="Times New Roman"/>
              </w:rPr>
              <w:t>Provide additional wait time for verbal responses.</w:t>
            </w:r>
          </w:p>
          <w:p w:rsidR="005A45ED" w:rsidRDefault="005A45ED" w:rsidP="00DE171A">
            <w:pPr>
              <w:rPr>
                <w:rFonts w:ascii="Times New Roman" w:hAnsi="Times New Roman" w:cs="Times New Roman"/>
              </w:rPr>
            </w:pPr>
          </w:p>
        </w:tc>
        <w:tc>
          <w:tcPr>
            <w:tcW w:w="5304" w:type="dxa"/>
          </w:tcPr>
          <w:p w:rsidR="005A45ED" w:rsidRDefault="005A45ED" w:rsidP="00DE171A">
            <w:pPr>
              <w:rPr>
                <w:rFonts w:ascii="Times New Roman" w:hAnsi="Times New Roman" w:cs="Times New Roman"/>
              </w:rPr>
            </w:pPr>
            <w:r>
              <w:rPr>
                <w:rFonts w:ascii="Times New Roman" w:hAnsi="Times New Roman" w:cs="Times New Roman"/>
              </w:rPr>
              <w:t>Student may need more time to gather thoughts and organize them before verbally sharing them. Pose the question and allow students a chance to think them through and write down their ideas before calling on students for their responses.</w:t>
            </w:r>
          </w:p>
          <w:p w:rsidR="005A45ED" w:rsidRDefault="005A45ED" w:rsidP="00DE171A">
            <w:pPr>
              <w:rPr>
                <w:rFonts w:ascii="Times New Roman" w:hAnsi="Times New Roman" w:cs="Times New Roman"/>
              </w:rPr>
            </w:pPr>
          </w:p>
        </w:tc>
      </w:tr>
      <w:tr w:rsidR="00A72196" w:rsidTr="00FE3A1B">
        <w:trPr>
          <w:trHeight w:val="739"/>
        </w:trPr>
        <w:tc>
          <w:tcPr>
            <w:tcW w:w="4068" w:type="dxa"/>
          </w:tcPr>
          <w:p w:rsidR="00A72196" w:rsidRDefault="00A72196" w:rsidP="00DE171A">
            <w:pPr>
              <w:rPr>
                <w:rFonts w:ascii="Times New Roman" w:hAnsi="Times New Roman" w:cs="Times New Roman"/>
              </w:rPr>
            </w:pPr>
            <w:r>
              <w:rPr>
                <w:rFonts w:ascii="Times New Roman" w:hAnsi="Times New Roman" w:cs="Times New Roman"/>
              </w:rPr>
              <w:t>Use of FM system</w:t>
            </w:r>
          </w:p>
        </w:tc>
        <w:tc>
          <w:tcPr>
            <w:tcW w:w="5304" w:type="dxa"/>
          </w:tcPr>
          <w:p w:rsidR="00A72196" w:rsidRDefault="00A72196" w:rsidP="00DE171A">
            <w:pPr>
              <w:rPr>
                <w:rFonts w:ascii="Times New Roman" w:hAnsi="Times New Roman" w:cs="Times New Roman"/>
              </w:rPr>
            </w:pPr>
            <w:r>
              <w:rPr>
                <w:rFonts w:ascii="Times New Roman" w:hAnsi="Times New Roman" w:cs="Times New Roman"/>
              </w:rPr>
              <w:t>Student uses an assistive listening device that includes a microphone and FM receiver. The microphone can be attached to the speaker’s clothing. The speaker should repeat any questions asked or responses provided by other students in the class (due to limited microphone range).</w:t>
            </w:r>
          </w:p>
          <w:p w:rsidR="00A72196" w:rsidRDefault="00A72196" w:rsidP="00DE171A">
            <w:pPr>
              <w:rPr>
                <w:rFonts w:ascii="Times New Roman" w:hAnsi="Times New Roman" w:cs="Times New Roman"/>
              </w:rPr>
            </w:pPr>
          </w:p>
        </w:tc>
      </w:tr>
      <w:tr w:rsidR="00EE281B" w:rsidTr="00FE3A1B">
        <w:trPr>
          <w:trHeight w:val="739"/>
        </w:trPr>
        <w:tc>
          <w:tcPr>
            <w:tcW w:w="4068" w:type="dxa"/>
          </w:tcPr>
          <w:p w:rsidR="00EE281B" w:rsidRDefault="00EE281B" w:rsidP="00DE171A">
            <w:pPr>
              <w:rPr>
                <w:rFonts w:ascii="Times New Roman" w:hAnsi="Times New Roman" w:cs="Times New Roman"/>
              </w:rPr>
            </w:pPr>
            <w:r>
              <w:rPr>
                <w:rFonts w:ascii="Times New Roman" w:hAnsi="Times New Roman" w:cs="Times New Roman"/>
              </w:rPr>
              <w:t>Use of lab assistant or personal aide</w:t>
            </w:r>
          </w:p>
        </w:tc>
        <w:tc>
          <w:tcPr>
            <w:tcW w:w="5304" w:type="dxa"/>
          </w:tcPr>
          <w:p w:rsidR="00EE281B" w:rsidRPr="00055427" w:rsidRDefault="00EE281B" w:rsidP="00EE281B">
            <w:pPr>
              <w:rPr>
                <w:rFonts w:ascii="Times New Roman" w:hAnsi="Times New Roman" w:cs="Times New Roman"/>
                <w:i/>
              </w:rPr>
            </w:pPr>
            <w:r w:rsidRPr="00055427">
              <w:rPr>
                <w:rFonts w:ascii="Times New Roman" w:hAnsi="Times New Roman" w:cs="Times New Roman"/>
              </w:rPr>
              <w:t xml:space="preserve">Student may need assistance from another individual who attends class with them. </w:t>
            </w:r>
            <w:r w:rsidRPr="00055427">
              <w:rPr>
                <w:rFonts w:ascii="Times New Roman" w:hAnsi="Times New Roman" w:cs="Times New Roman"/>
                <w:i/>
              </w:rPr>
              <w:t>(The lab assistant often provides the “hands” or physical “doing” of the job and/or visual assistance. The student w/ a disability provides the brains and “decisions” to manage the job.)</w:t>
            </w:r>
          </w:p>
          <w:p w:rsidR="00EE281B" w:rsidRPr="00055427" w:rsidRDefault="00EE281B" w:rsidP="00EE281B">
            <w:pPr>
              <w:rPr>
                <w:rFonts w:ascii="Times New Roman" w:hAnsi="Times New Roman" w:cs="Times New Roman"/>
              </w:rPr>
            </w:pPr>
            <w:r w:rsidRPr="00055427">
              <w:rPr>
                <w:rFonts w:ascii="Times New Roman" w:hAnsi="Times New Roman" w:cs="Times New Roman"/>
              </w:rPr>
              <w:t>Ex. Student with low-vision requires a lab assistant for safe assistance with certain tasks such as pouring and cutting.</w:t>
            </w:r>
          </w:p>
          <w:p w:rsidR="00EE281B" w:rsidRPr="00055427" w:rsidRDefault="00EE281B" w:rsidP="00EE281B">
            <w:pPr>
              <w:rPr>
                <w:rFonts w:ascii="Times New Roman" w:hAnsi="Times New Roman" w:cs="Times New Roman"/>
              </w:rPr>
            </w:pPr>
            <w:r w:rsidRPr="00055427">
              <w:rPr>
                <w:rFonts w:ascii="Times New Roman" w:hAnsi="Times New Roman" w:cs="Times New Roman"/>
              </w:rPr>
              <w:t>Ex. Student with limited dexterity and/or mobility requires a lab assistant with certain tasks such as lifting, reaching, carrying and manipulation of objects.</w:t>
            </w:r>
          </w:p>
          <w:p w:rsidR="00EE281B" w:rsidRDefault="00EE281B" w:rsidP="00EE281B">
            <w:pPr>
              <w:rPr>
                <w:rFonts w:ascii="Times New Roman" w:hAnsi="Times New Roman" w:cs="Times New Roman"/>
              </w:rPr>
            </w:pPr>
          </w:p>
        </w:tc>
      </w:tr>
      <w:tr w:rsidR="00A72196" w:rsidTr="00FE3A1B">
        <w:trPr>
          <w:trHeight w:val="739"/>
        </w:trPr>
        <w:tc>
          <w:tcPr>
            <w:tcW w:w="4068" w:type="dxa"/>
          </w:tcPr>
          <w:p w:rsidR="00A72196" w:rsidRDefault="00A72196" w:rsidP="00DE171A">
            <w:pPr>
              <w:rPr>
                <w:rFonts w:ascii="Times New Roman" w:hAnsi="Times New Roman" w:cs="Times New Roman"/>
              </w:rPr>
            </w:pPr>
            <w:r>
              <w:rPr>
                <w:rFonts w:ascii="Times New Roman" w:hAnsi="Times New Roman" w:cs="Times New Roman"/>
              </w:rPr>
              <w:t>Provide electronic access to handouts/worksheets</w:t>
            </w:r>
          </w:p>
        </w:tc>
        <w:tc>
          <w:tcPr>
            <w:tcW w:w="5304" w:type="dxa"/>
          </w:tcPr>
          <w:p w:rsidR="00A72196" w:rsidRDefault="00A72196" w:rsidP="00DE171A">
            <w:pPr>
              <w:rPr>
                <w:rFonts w:ascii="Times New Roman" w:hAnsi="Times New Roman" w:cs="Times New Roman"/>
              </w:rPr>
            </w:pPr>
            <w:r>
              <w:rPr>
                <w:rFonts w:ascii="Times New Roman" w:hAnsi="Times New Roman" w:cs="Times New Roman"/>
              </w:rPr>
              <w:t>Email the student or post the handouts to Moodle for the student to access during class activities.</w:t>
            </w:r>
          </w:p>
        </w:tc>
      </w:tr>
      <w:tr w:rsidR="00A72196" w:rsidTr="00FE3A1B">
        <w:trPr>
          <w:trHeight w:val="739"/>
        </w:trPr>
        <w:tc>
          <w:tcPr>
            <w:tcW w:w="4068" w:type="dxa"/>
          </w:tcPr>
          <w:p w:rsidR="00A72196" w:rsidRDefault="00A72196" w:rsidP="00DE171A">
            <w:pPr>
              <w:rPr>
                <w:rFonts w:ascii="Times New Roman" w:hAnsi="Times New Roman" w:cs="Times New Roman"/>
              </w:rPr>
            </w:pPr>
            <w:r>
              <w:rPr>
                <w:rFonts w:ascii="Times New Roman" w:hAnsi="Times New Roman" w:cs="Times New Roman"/>
              </w:rPr>
              <w:t>Provide enlarged print handout/worksheets</w:t>
            </w:r>
          </w:p>
        </w:tc>
        <w:tc>
          <w:tcPr>
            <w:tcW w:w="5304" w:type="dxa"/>
          </w:tcPr>
          <w:p w:rsidR="00A72196" w:rsidRDefault="00A72196" w:rsidP="00DE171A">
            <w:pPr>
              <w:rPr>
                <w:rFonts w:ascii="Times New Roman" w:hAnsi="Times New Roman" w:cs="Times New Roman"/>
              </w:rPr>
            </w:pPr>
            <w:r>
              <w:rPr>
                <w:rFonts w:ascii="Times New Roman" w:hAnsi="Times New Roman" w:cs="Times New Roman"/>
              </w:rPr>
              <w:t>If in-class work is worked on, prepare in advance and provide enlarged versions of the handout/worksheet. The font size will be specified. SAS can assist in enlarging the documents with advanced notice.</w:t>
            </w:r>
          </w:p>
          <w:p w:rsidR="00A72196" w:rsidRDefault="002236DF" w:rsidP="00DE171A">
            <w:pPr>
              <w:rPr>
                <w:rFonts w:ascii="Times New Roman" w:hAnsi="Times New Roman" w:cs="Times New Roman"/>
              </w:rPr>
            </w:pPr>
            <w:r>
              <w:rPr>
                <w:rFonts w:ascii="Times New Roman" w:hAnsi="Times New Roman" w:cs="Times New Roman"/>
              </w:rPr>
              <w:t xml:space="preserve"> </w:t>
            </w:r>
          </w:p>
        </w:tc>
      </w:tr>
      <w:tr w:rsidR="002236DF" w:rsidTr="00FE3A1B">
        <w:trPr>
          <w:trHeight w:val="739"/>
        </w:trPr>
        <w:tc>
          <w:tcPr>
            <w:tcW w:w="4068" w:type="dxa"/>
          </w:tcPr>
          <w:p w:rsidR="002236DF" w:rsidRDefault="002236DF" w:rsidP="00DE171A">
            <w:pPr>
              <w:rPr>
                <w:rFonts w:ascii="Times New Roman" w:hAnsi="Times New Roman" w:cs="Times New Roman"/>
              </w:rPr>
            </w:pPr>
            <w:r>
              <w:rPr>
                <w:rFonts w:ascii="Times New Roman" w:hAnsi="Times New Roman" w:cs="Times New Roman"/>
              </w:rPr>
              <w:t>Use of audiobooks or electronic textbooks (SAS will provide)</w:t>
            </w:r>
          </w:p>
        </w:tc>
        <w:tc>
          <w:tcPr>
            <w:tcW w:w="5304" w:type="dxa"/>
          </w:tcPr>
          <w:p w:rsidR="002236DF" w:rsidRDefault="002236DF" w:rsidP="00DE171A">
            <w:pPr>
              <w:rPr>
                <w:rFonts w:ascii="Times New Roman" w:hAnsi="Times New Roman" w:cs="Times New Roman"/>
              </w:rPr>
            </w:pPr>
            <w:r>
              <w:rPr>
                <w:rFonts w:ascii="Times New Roman" w:hAnsi="Times New Roman" w:cs="Times New Roman"/>
              </w:rPr>
              <w:t>Student will provide SAS will proof of purchase. SAS will locate or create accessible versions of textbooks.</w:t>
            </w:r>
          </w:p>
          <w:p w:rsidR="002236DF" w:rsidRDefault="002236DF" w:rsidP="00DE171A">
            <w:pPr>
              <w:rPr>
                <w:rFonts w:ascii="Times New Roman" w:hAnsi="Times New Roman" w:cs="Times New Roman"/>
              </w:rPr>
            </w:pPr>
          </w:p>
        </w:tc>
      </w:tr>
      <w:tr w:rsidR="00D21494" w:rsidTr="00FE3A1B">
        <w:trPr>
          <w:trHeight w:val="359"/>
        </w:trPr>
        <w:tc>
          <w:tcPr>
            <w:tcW w:w="4068" w:type="dxa"/>
          </w:tcPr>
          <w:p w:rsidR="00D21494" w:rsidRPr="007D30B7" w:rsidRDefault="00691472" w:rsidP="00DE171A">
            <w:pPr>
              <w:rPr>
                <w:rFonts w:ascii="Times New Roman" w:hAnsi="Times New Roman" w:cs="Times New Roman"/>
              </w:rPr>
            </w:pPr>
            <w:r>
              <w:rPr>
                <w:rFonts w:ascii="Times New Roman" w:hAnsi="Times New Roman" w:cs="Times New Roman"/>
              </w:rPr>
              <w:t xml:space="preserve">Peer </w:t>
            </w:r>
            <w:proofErr w:type="spellStart"/>
            <w:r>
              <w:rPr>
                <w:rFonts w:ascii="Times New Roman" w:hAnsi="Times New Roman" w:cs="Times New Roman"/>
              </w:rPr>
              <w:t>notetaker</w:t>
            </w:r>
            <w:proofErr w:type="spellEnd"/>
            <w:r>
              <w:rPr>
                <w:rFonts w:ascii="Times New Roman" w:hAnsi="Times New Roman" w:cs="Times New Roman"/>
              </w:rPr>
              <w:t xml:space="preserve"> (arranged by SAS)</w:t>
            </w:r>
          </w:p>
        </w:tc>
        <w:tc>
          <w:tcPr>
            <w:tcW w:w="5304" w:type="dxa"/>
          </w:tcPr>
          <w:p w:rsidR="00D21494" w:rsidRDefault="00691472" w:rsidP="00DE171A">
            <w:pPr>
              <w:rPr>
                <w:rFonts w:ascii="Times New Roman" w:hAnsi="Times New Roman" w:cs="Times New Roman"/>
              </w:rPr>
            </w:pPr>
            <w:r>
              <w:rPr>
                <w:rFonts w:ascii="Times New Roman" w:hAnsi="Times New Roman" w:cs="Times New Roman"/>
              </w:rPr>
              <w:t xml:space="preserve">SAS will identify a peer </w:t>
            </w:r>
            <w:proofErr w:type="spellStart"/>
            <w:r>
              <w:rPr>
                <w:rFonts w:ascii="Times New Roman" w:hAnsi="Times New Roman" w:cs="Times New Roman"/>
              </w:rPr>
              <w:t>notetaker</w:t>
            </w:r>
            <w:proofErr w:type="spellEnd"/>
            <w:r>
              <w:rPr>
                <w:rFonts w:ascii="Times New Roman" w:hAnsi="Times New Roman" w:cs="Times New Roman"/>
              </w:rPr>
              <w:t xml:space="preserve"> within the class and offer payment f</w:t>
            </w:r>
            <w:r w:rsidR="00B904C0">
              <w:rPr>
                <w:rFonts w:ascii="Times New Roman" w:hAnsi="Times New Roman" w:cs="Times New Roman"/>
              </w:rPr>
              <w:t xml:space="preserve">or bringing a copy of the notes to the SAS office after class. </w:t>
            </w:r>
            <w:r w:rsidR="00D72378">
              <w:rPr>
                <w:rFonts w:ascii="Times New Roman" w:hAnsi="Times New Roman" w:cs="Times New Roman"/>
              </w:rPr>
              <w:t>The student is still responsi</w:t>
            </w:r>
            <w:r w:rsidR="00B904C0">
              <w:rPr>
                <w:rFonts w:ascii="Times New Roman" w:hAnsi="Times New Roman" w:cs="Times New Roman"/>
              </w:rPr>
              <w:t>ble for attending class and taking</w:t>
            </w:r>
            <w:r w:rsidR="00D72378">
              <w:rPr>
                <w:rFonts w:ascii="Times New Roman" w:hAnsi="Times New Roman" w:cs="Times New Roman"/>
              </w:rPr>
              <w:t xml:space="preserve"> their own notes (if able).</w:t>
            </w:r>
          </w:p>
          <w:p w:rsidR="00D21494" w:rsidRPr="007D30B7" w:rsidRDefault="00D21494" w:rsidP="00DE171A">
            <w:pPr>
              <w:rPr>
                <w:rFonts w:ascii="Times New Roman" w:hAnsi="Times New Roman" w:cs="Times New Roman"/>
              </w:rPr>
            </w:pPr>
          </w:p>
        </w:tc>
      </w:tr>
      <w:tr w:rsidR="00691472" w:rsidTr="00FE3A1B">
        <w:trPr>
          <w:trHeight w:val="359"/>
        </w:trPr>
        <w:tc>
          <w:tcPr>
            <w:tcW w:w="4068" w:type="dxa"/>
          </w:tcPr>
          <w:p w:rsidR="00691472" w:rsidRDefault="00691472" w:rsidP="00DE171A">
            <w:pPr>
              <w:rPr>
                <w:rFonts w:ascii="Times New Roman" w:hAnsi="Times New Roman" w:cs="Times New Roman"/>
              </w:rPr>
            </w:pPr>
            <w:r>
              <w:rPr>
                <w:rFonts w:ascii="Times New Roman" w:hAnsi="Times New Roman" w:cs="Times New Roman"/>
              </w:rPr>
              <w:t xml:space="preserve">Use of </w:t>
            </w:r>
            <w:proofErr w:type="spellStart"/>
            <w:r>
              <w:rPr>
                <w:rFonts w:ascii="Times New Roman" w:hAnsi="Times New Roman" w:cs="Times New Roman"/>
              </w:rPr>
              <w:t>notetaking</w:t>
            </w:r>
            <w:proofErr w:type="spellEnd"/>
            <w:r>
              <w:rPr>
                <w:rFonts w:ascii="Times New Roman" w:hAnsi="Times New Roman" w:cs="Times New Roman"/>
              </w:rPr>
              <w:t xml:space="preserve"> program</w:t>
            </w:r>
          </w:p>
        </w:tc>
        <w:tc>
          <w:tcPr>
            <w:tcW w:w="5304" w:type="dxa"/>
          </w:tcPr>
          <w:p w:rsidR="0063463F" w:rsidRDefault="00D72378" w:rsidP="00DE171A">
            <w:pPr>
              <w:rPr>
                <w:rFonts w:ascii="Times New Roman" w:hAnsi="Times New Roman" w:cs="Times New Roman"/>
              </w:rPr>
            </w:pPr>
            <w:r>
              <w:rPr>
                <w:rFonts w:ascii="Times New Roman" w:hAnsi="Times New Roman" w:cs="Times New Roman"/>
              </w:rPr>
              <w:t>Student will use their laptop or</w:t>
            </w:r>
            <w:r w:rsidR="00691472">
              <w:rPr>
                <w:rFonts w:ascii="Times New Roman" w:hAnsi="Times New Roman" w:cs="Times New Roman"/>
              </w:rPr>
              <w:t xml:space="preserve"> tablet in class to take notes </w:t>
            </w:r>
            <w:r>
              <w:rPr>
                <w:rFonts w:ascii="Times New Roman" w:hAnsi="Times New Roman" w:cs="Times New Roman"/>
              </w:rPr>
              <w:t xml:space="preserve">independently </w:t>
            </w:r>
            <w:r w:rsidR="00691472">
              <w:rPr>
                <w:rFonts w:ascii="Times New Roman" w:hAnsi="Times New Roman" w:cs="Times New Roman"/>
              </w:rPr>
              <w:t>using an audio</w:t>
            </w:r>
            <w:r w:rsidR="00565773">
              <w:rPr>
                <w:rFonts w:ascii="Times New Roman" w:hAnsi="Times New Roman" w:cs="Times New Roman"/>
              </w:rPr>
              <w:t xml:space="preserve"> </w:t>
            </w:r>
            <w:r w:rsidR="00691472">
              <w:rPr>
                <w:rFonts w:ascii="Times New Roman" w:hAnsi="Times New Roman" w:cs="Times New Roman"/>
              </w:rPr>
              <w:t xml:space="preserve">recording &amp; </w:t>
            </w:r>
            <w:proofErr w:type="spellStart"/>
            <w:r w:rsidR="00691472">
              <w:rPr>
                <w:rFonts w:ascii="Times New Roman" w:hAnsi="Times New Roman" w:cs="Times New Roman"/>
              </w:rPr>
              <w:t>notetaking</w:t>
            </w:r>
            <w:proofErr w:type="spellEnd"/>
            <w:r w:rsidR="00691472">
              <w:rPr>
                <w:rFonts w:ascii="Times New Roman" w:hAnsi="Times New Roman" w:cs="Times New Roman"/>
              </w:rPr>
              <w:t xml:space="preserve"> program.</w:t>
            </w:r>
            <w:r w:rsidR="00565773">
              <w:rPr>
                <w:rFonts w:ascii="Times New Roman" w:hAnsi="Times New Roman" w:cs="Times New Roman"/>
              </w:rPr>
              <w:t xml:space="preserve"> The student signs a recorded lecture agreement. The recordings are only for personal study use.</w:t>
            </w:r>
          </w:p>
        </w:tc>
      </w:tr>
      <w:tr w:rsidR="00D72378" w:rsidTr="00FE3A1B">
        <w:trPr>
          <w:trHeight w:val="359"/>
        </w:trPr>
        <w:tc>
          <w:tcPr>
            <w:tcW w:w="4068" w:type="dxa"/>
          </w:tcPr>
          <w:p w:rsidR="00D72378" w:rsidRDefault="00D72378" w:rsidP="00DE171A">
            <w:pPr>
              <w:rPr>
                <w:rFonts w:ascii="Times New Roman" w:hAnsi="Times New Roman" w:cs="Times New Roman"/>
              </w:rPr>
            </w:pPr>
            <w:r>
              <w:rPr>
                <w:rFonts w:ascii="Times New Roman" w:hAnsi="Times New Roman" w:cs="Times New Roman"/>
              </w:rPr>
              <w:lastRenderedPageBreak/>
              <w:t>Use of audio recorder</w:t>
            </w:r>
          </w:p>
        </w:tc>
        <w:tc>
          <w:tcPr>
            <w:tcW w:w="5304" w:type="dxa"/>
          </w:tcPr>
          <w:p w:rsidR="00D72378" w:rsidRDefault="00D72378" w:rsidP="00DE171A">
            <w:pPr>
              <w:rPr>
                <w:rFonts w:ascii="Times New Roman" w:hAnsi="Times New Roman" w:cs="Times New Roman"/>
              </w:rPr>
            </w:pPr>
            <w:r>
              <w:rPr>
                <w:rFonts w:ascii="Times New Roman" w:hAnsi="Times New Roman" w:cs="Times New Roman"/>
              </w:rPr>
              <w:t>Student will use an audio recording device to revisit verbal lectures. The student signs a recorded lecture agreement. The recordings are only for personal study use.</w:t>
            </w:r>
          </w:p>
          <w:p w:rsidR="00D72378" w:rsidRDefault="00D72378" w:rsidP="00DE171A">
            <w:pPr>
              <w:rPr>
                <w:rFonts w:ascii="Times New Roman" w:hAnsi="Times New Roman" w:cs="Times New Roman"/>
              </w:rPr>
            </w:pPr>
          </w:p>
        </w:tc>
      </w:tr>
      <w:tr w:rsidR="00D21494" w:rsidTr="00FE3A1B">
        <w:trPr>
          <w:trHeight w:val="359"/>
        </w:trPr>
        <w:tc>
          <w:tcPr>
            <w:tcW w:w="4068" w:type="dxa"/>
          </w:tcPr>
          <w:p w:rsidR="00D21494" w:rsidRPr="007D30B7" w:rsidRDefault="00D72378" w:rsidP="00DE171A">
            <w:pPr>
              <w:rPr>
                <w:rFonts w:ascii="Times New Roman" w:hAnsi="Times New Roman" w:cs="Times New Roman"/>
              </w:rPr>
            </w:pPr>
            <w:r>
              <w:rPr>
                <w:rFonts w:ascii="Times New Roman" w:hAnsi="Times New Roman" w:cs="Times New Roman"/>
              </w:rPr>
              <w:t xml:space="preserve">Access to class </w:t>
            </w:r>
            <w:proofErr w:type="spellStart"/>
            <w:r>
              <w:rPr>
                <w:rFonts w:ascii="Times New Roman" w:hAnsi="Times New Roman" w:cs="Times New Roman"/>
              </w:rPr>
              <w:t>PowerPoints</w:t>
            </w:r>
            <w:proofErr w:type="spellEnd"/>
          </w:p>
        </w:tc>
        <w:tc>
          <w:tcPr>
            <w:tcW w:w="5304" w:type="dxa"/>
          </w:tcPr>
          <w:p w:rsidR="00D21494" w:rsidRDefault="00D72378" w:rsidP="00DE171A">
            <w:pPr>
              <w:rPr>
                <w:rFonts w:ascii="Times New Roman" w:hAnsi="Times New Roman" w:cs="Times New Roman"/>
              </w:rPr>
            </w:pPr>
            <w:r>
              <w:rPr>
                <w:rFonts w:ascii="Times New Roman" w:hAnsi="Times New Roman" w:cs="Times New Roman"/>
              </w:rPr>
              <w:t>Email the student prepared slides or post them onto M</w:t>
            </w:r>
            <w:r w:rsidR="0016258F">
              <w:rPr>
                <w:rFonts w:ascii="Times New Roman" w:hAnsi="Times New Roman" w:cs="Times New Roman"/>
              </w:rPr>
              <w:t>oodle for the student to access during class.</w:t>
            </w:r>
          </w:p>
          <w:p w:rsidR="00663CC2" w:rsidRPr="007D30B7" w:rsidRDefault="00663CC2" w:rsidP="00DE171A">
            <w:pPr>
              <w:rPr>
                <w:rFonts w:ascii="Times New Roman" w:hAnsi="Times New Roman" w:cs="Times New Roman"/>
              </w:rPr>
            </w:pPr>
          </w:p>
        </w:tc>
      </w:tr>
      <w:tr w:rsidR="00663CC2" w:rsidTr="00FE3A1B">
        <w:trPr>
          <w:trHeight w:val="359"/>
        </w:trPr>
        <w:tc>
          <w:tcPr>
            <w:tcW w:w="4068" w:type="dxa"/>
          </w:tcPr>
          <w:p w:rsidR="00663CC2" w:rsidRDefault="00663CC2" w:rsidP="00DE171A">
            <w:pPr>
              <w:rPr>
                <w:rFonts w:ascii="Times New Roman" w:hAnsi="Times New Roman" w:cs="Times New Roman"/>
              </w:rPr>
            </w:pPr>
            <w:r>
              <w:rPr>
                <w:rFonts w:ascii="Times New Roman" w:hAnsi="Times New Roman" w:cs="Times New Roman"/>
              </w:rPr>
              <w:t xml:space="preserve">Use of computer with assistive technology: Kurzweil, Dragon, </w:t>
            </w:r>
            <w:proofErr w:type="spellStart"/>
            <w:r>
              <w:rPr>
                <w:rFonts w:ascii="Times New Roman" w:hAnsi="Times New Roman" w:cs="Times New Roman"/>
              </w:rPr>
              <w:t>ZoomText</w:t>
            </w:r>
            <w:proofErr w:type="spellEnd"/>
            <w:r>
              <w:rPr>
                <w:rFonts w:ascii="Times New Roman" w:hAnsi="Times New Roman" w:cs="Times New Roman"/>
              </w:rPr>
              <w:t>, JAWS</w:t>
            </w:r>
          </w:p>
        </w:tc>
        <w:tc>
          <w:tcPr>
            <w:tcW w:w="5304" w:type="dxa"/>
          </w:tcPr>
          <w:p w:rsidR="00663CC2" w:rsidRDefault="00663CC2" w:rsidP="00DE171A">
            <w:pPr>
              <w:rPr>
                <w:rFonts w:ascii="Times New Roman" w:hAnsi="Times New Roman" w:cs="Times New Roman"/>
              </w:rPr>
            </w:pPr>
            <w:r>
              <w:rPr>
                <w:rFonts w:ascii="Times New Roman" w:hAnsi="Times New Roman" w:cs="Times New Roman"/>
              </w:rPr>
              <w:t>Student will use a computer with the software program that accommodates their disability. T</w:t>
            </w:r>
            <w:r w:rsidR="002236DF">
              <w:rPr>
                <w:rFonts w:ascii="Times New Roman" w:hAnsi="Times New Roman" w:cs="Times New Roman"/>
              </w:rPr>
              <w:t>he student may need to use this during class for writing activities.</w:t>
            </w:r>
          </w:p>
          <w:p w:rsidR="00663CC2" w:rsidRDefault="00663CC2" w:rsidP="00DE171A">
            <w:pPr>
              <w:rPr>
                <w:rFonts w:ascii="Times New Roman" w:hAnsi="Times New Roman" w:cs="Times New Roman"/>
              </w:rPr>
            </w:pPr>
          </w:p>
        </w:tc>
      </w:tr>
      <w:tr w:rsidR="00663CC2" w:rsidTr="00FE3A1B">
        <w:trPr>
          <w:trHeight w:val="359"/>
        </w:trPr>
        <w:tc>
          <w:tcPr>
            <w:tcW w:w="4068" w:type="dxa"/>
          </w:tcPr>
          <w:p w:rsidR="00663CC2" w:rsidRDefault="00663CC2" w:rsidP="00DE171A">
            <w:pPr>
              <w:rPr>
                <w:rFonts w:ascii="Times New Roman" w:hAnsi="Times New Roman" w:cs="Times New Roman"/>
              </w:rPr>
            </w:pPr>
            <w:r>
              <w:rPr>
                <w:rFonts w:ascii="Times New Roman" w:hAnsi="Times New Roman" w:cs="Times New Roman"/>
              </w:rPr>
              <w:t>Use of basic calculator</w:t>
            </w:r>
          </w:p>
        </w:tc>
        <w:tc>
          <w:tcPr>
            <w:tcW w:w="5304" w:type="dxa"/>
          </w:tcPr>
          <w:p w:rsidR="00663CC2" w:rsidRDefault="00663CC2" w:rsidP="00DE171A">
            <w:pPr>
              <w:rPr>
                <w:rFonts w:ascii="Times New Roman" w:hAnsi="Times New Roman" w:cs="Times New Roman"/>
              </w:rPr>
            </w:pPr>
            <w:r>
              <w:rPr>
                <w:rFonts w:ascii="Times New Roman" w:hAnsi="Times New Roman" w:cs="Times New Roman"/>
              </w:rPr>
              <w:t xml:space="preserve">Student can use a simple function calculator. </w:t>
            </w:r>
          </w:p>
          <w:p w:rsidR="00663CC2" w:rsidRDefault="00663CC2" w:rsidP="00DE171A">
            <w:pPr>
              <w:rPr>
                <w:rFonts w:ascii="Times New Roman" w:hAnsi="Times New Roman" w:cs="Times New Roman"/>
              </w:rPr>
            </w:pPr>
          </w:p>
        </w:tc>
      </w:tr>
      <w:tr w:rsidR="00663CC2" w:rsidTr="00FE3A1B">
        <w:trPr>
          <w:trHeight w:val="359"/>
        </w:trPr>
        <w:tc>
          <w:tcPr>
            <w:tcW w:w="4068" w:type="dxa"/>
          </w:tcPr>
          <w:p w:rsidR="00663CC2" w:rsidRDefault="002236DF" w:rsidP="00DE171A">
            <w:pPr>
              <w:rPr>
                <w:rFonts w:ascii="Times New Roman" w:hAnsi="Times New Roman" w:cs="Times New Roman"/>
              </w:rPr>
            </w:pPr>
            <w:r>
              <w:rPr>
                <w:rFonts w:ascii="Times New Roman" w:hAnsi="Times New Roman" w:cs="Times New Roman"/>
              </w:rPr>
              <w:t>Occasional breaks</w:t>
            </w:r>
          </w:p>
        </w:tc>
        <w:tc>
          <w:tcPr>
            <w:tcW w:w="5304" w:type="dxa"/>
          </w:tcPr>
          <w:p w:rsidR="00663CC2" w:rsidRDefault="002236DF" w:rsidP="00DE171A">
            <w:pPr>
              <w:rPr>
                <w:rFonts w:ascii="Times New Roman" w:hAnsi="Times New Roman" w:cs="Times New Roman"/>
              </w:rPr>
            </w:pPr>
            <w:r>
              <w:rPr>
                <w:rFonts w:ascii="Times New Roman" w:hAnsi="Times New Roman" w:cs="Times New Roman"/>
              </w:rPr>
              <w:t>Student may need to step out of the classroom for a brief period of time (typically not more than 5 minutes). Please inform SAS if concerns with overuse.</w:t>
            </w:r>
          </w:p>
          <w:p w:rsidR="002236DF" w:rsidRDefault="002236DF" w:rsidP="00DE171A">
            <w:pPr>
              <w:rPr>
                <w:rFonts w:ascii="Times New Roman" w:hAnsi="Times New Roman" w:cs="Times New Roman"/>
              </w:rPr>
            </w:pPr>
          </w:p>
        </w:tc>
      </w:tr>
      <w:tr w:rsidR="00166016" w:rsidTr="00FE3A1B">
        <w:trPr>
          <w:trHeight w:val="359"/>
        </w:trPr>
        <w:tc>
          <w:tcPr>
            <w:tcW w:w="4068" w:type="dxa"/>
          </w:tcPr>
          <w:p w:rsidR="00166016" w:rsidRPr="00EE281B" w:rsidRDefault="00166016" w:rsidP="00166016">
            <w:pPr>
              <w:spacing w:after="80"/>
              <w:rPr>
                <w:rFonts w:ascii="Times New Roman" w:eastAsia="Times New Roman" w:hAnsi="Times New Roman" w:cs="Times New Roman"/>
              </w:rPr>
            </w:pPr>
            <w:bookmarkStart w:id="0" w:name="_GoBack"/>
            <w:bookmarkEnd w:id="0"/>
            <w:r w:rsidRPr="00EE281B">
              <w:rPr>
                <w:rFonts w:ascii="Times New Roman" w:eastAsia="Times New Roman" w:hAnsi="Times New Roman" w:cs="Times New Roman"/>
              </w:rPr>
              <w:t>Detailed instruction and advanced notice for papers and projects. Please put all directions for assignments and deadlines into written format.</w:t>
            </w:r>
          </w:p>
          <w:p w:rsidR="00166016" w:rsidRDefault="00166016" w:rsidP="00DE171A">
            <w:pPr>
              <w:rPr>
                <w:rFonts w:ascii="Times New Roman" w:hAnsi="Times New Roman" w:cs="Times New Roman"/>
              </w:rPr>
            </w:pPr>
          </w:p>
        </w:tc>
        <w:tc>
          <w:tcPr>
            <w:tcW w:w="5304" w:type="dxa"/>
          </w:tcPr>
          <w:p w:rsidR="00166016" w:rsidRDefault="00166016" w:rsidP="00DE171A">
            <w:pPr>
              <w:rPr>
                <w:rFonts w:ascii="Times New Roman" w:hAnsi="Times New Roman" w:cs="Times New Roman"/>
              </w:rPr>
            </w:pPr>
            <w:r>
              <w:rPr>
                <w:rFonts w:ascii="Times New Roman" w:hAnsi="Times New Roman" w:cs="Times New Roman"/>
              </w:rPr>
              <w:t>Provide written directions and guidelines for all assignments. Give reminders and advanced notice of upcoming projects and papers for the student to properly prepare and meet with you to discuss their plan and/or ask questions. This student may require more time to read, process, review and formulate ideas.</w:t>
            </w:r>
          </w:p>
          <w:p w:rsidR="00B904C0" w:rsidRDefault="00B904C0" w:rsidP="00DE171A">
            <w:pPr>
              <w:rPr>
                <w:rFonts w:ascii="Times New Roman" w:hAnsi="Times New Roman" w:cs="Times New Roman"/>
              </w:rPr>
            </w:pPr>
          </w:p>
        </w:tc>
      </w:tr>
    </w:tbl>
    <w:p w:rsidR="00663CC2" w:rsidRDefault="00663CC2" w:rsidP="007D30B7">
      <w:pPr>
        <w:rPr>
          <w:rFonts w:ascii="Times New Roman" w:hAnsi="Times New Roman" w:cs="Times New Roman"/>
          <w:sz w:val="24"/>
          <w:szCs w:val="24"/>
        </w:rPr>
      </w:pPr>
    </w:p>
    <w:p w:rsidR="00703448" w:rsidRDefault="00703448" w:rsidP="007D30B7">
      <w:pPr>
        <w:rPr>
          <w:rFonts w:ascii="Times New Roman" w:hAnsi="Times New Roman" w:cs="Times New Roman"/>
          <w:sz w:val="24"/>
          <w:szCs w:val="24"/>
        </w:rPr>
      </w:pPr>
      <w:r>
        <w:rPr>
          <w:rFonts w:ascii="Times New Roman" w:hAnsi="Times New Roman" w:cs="Times New Roman"/>
          <w:sz w:val="24"/>
          <w:szCs w:val="24"/>
        </w:rPr>
        <w:t xml:space="preserve">*This is not an exhaustive list of all possible accommodations. </w:t>
      </w:r>
    </w:p>
    <w:p w:rsidR="00663CC2" w:rsidRPr="007D30B7" w:rsidRDefault="00703448" w:rsidP="007D30B7">
      <w:pPr>
        <w:rPr>
          <w:rFonts w:ascii="Times New Roman" w:hAnsi="Times New Roman" w:cs="Times New Roman"/>
          <w:sz w:val="24"/>
          <w:szCs w:val="24"/>
        </w:rPr>
      </w:pPr>
      <w:r>
        <w:rPr>
          <w:rFonts w:ascii="Times New Roman" w:hAnsi="Times New Roman" w:cs="Times New Roman"/>
          <w:sz w:val="24"/>
          <w:szCs w:val="24"/>
        </w:rPr>
        <w:t>*Accommodations are determined on a case-by-case basis and m</w:t>
      </w:r>
      <w:r w:rsidR="00FE3A1B">
        <w:rPr>
          <w:rFonts w:ascii="Times New Roman" w:hAnsi="Times New Roman" w:cs="Times New Roman"/>
          <w:sz w:val="24"/>
          <w:szCs w:val="24"/>
        </w:rPr>
        <w:t>ay change over time.</w:t>
      </w:r>
    </w:p>
    <w:sectPr w:rsidR="00663CC2" w:rsidRPr="007D30B7" w:rsidSect="0063463F">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C4661"/>
    <w:multiLevelType w:val="hybridMultilevel"/>
    <w:tmpl w:val="89109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B7"/>
    <w:rsid w:val="00055427"/>
    <w:rsid w:val="0016258F"/>
    <w:rsid w:val="00166016"/>
    <w:rsid w:val="002236DF"/>
    <w:rsid w:val="00275AB4"/>
    <w:rsid w:val="00565773"/>
    <w:rsid w:val="005A45ED"/>
    <w:rsid w:val="0063463F"/>
    <w:rsid w:val="00663CC2"/>
    <w:rsid w:val="00691472"/>
    <w:rsid w:val="00703448"/>
    <w:rsid w:val="007D30B7"/>
    <w:rsid w:val="00944C1B"/>
    <w:rsid w:val="00A47211"/>
    <w:rsid w:val="00A72196"/>
    <w:rsid w:val="00B23614"/>
    <w:rsid w:val="00B904C0"/>
    <w:rsid w:val="00BC4246"/>
    <w:rsid w:val="00D21494"/>
    <w:rsid w:val="00D72378"/>
    <w:rsid w:val="00E60031"/>
    <w:rsid w:val="00EE281B"/>
    <w:rsid w:val="00FA2CAA"/>
    <w:rsid w:val="00FE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4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4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Adaptive Tech Rm</dc:creator>
  <cp:lastModifiedBy>Erika Hess</cp:lastModifiedBy>
  <cp:revision>2</cp:revision>
  <dcterms:created xsi:type="dcterms:W3CDTF">2018-02-14T14:49:00Z</dcterms:created>
  <dcterms:modified xsi:type="dcterms:W3CDTF">2018-02-14T14:49:00Z</dcterms:modified>
</cp:coreProperties>
</file>