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75" w:rsidRDefault="002604B6">
      <w:pPr>
        <w:jc w:val="center"/>
        <w:rPr>
          <w:rFonts w:ascii="Oswald" w:eastAsia="Oswald" w:hAnsi="Oswald" w:cs="Oswald"/>
          <w:color w:val="000000"/>
          <w:sz w:val="48"/>
          <w:szCs w:val="48"/>
        </w:rPr>
      </w:pPr>
      <w:r>
        <w:rPr>
          <w:rFonts w:ascii="Oswald" w:eastAsia="Oswald" w:hAnsi="Oswald" w:cs="Oswald"/>
          <w:b/>
          <w:i/>
          <w:sz w:val="48"/>
          <w:szCs w:val="48"/>
        </w:rPr>
        <w:t>Global Citizenship</w:t>
      </w:r>
      <w:r>
        <w:rPr>
          <w:rFonts w:ascii="Oswald" w:eastAsia="Oswald" w:hAnsi="Oswald" w:cs="Oswald"/>
          <w:b/>
          <w:i/>
          <w:color w:val="000000"/>
          <w:sz w:val="48"/>
          <w:szCs w:val="48"/>
        </w:rPr>
        <w:t xml:space="preserve"> Immersion Certificate</w:t>
      </w:r>
    </w:p>
    <w:p w:rsidR="00636475" w:rsidRDefault="002604B6">
      <w:pPr>
        <w:jc w:val="center"/>
        <w:rPr>
          <w:rFonts w:ascii="Oswald" w:eastAsia="Oswald" w:hAnsi="Oswald" w:cs="Oswald"/>
          <w:color w:val="000000"/>
          <w:sz w:val="28"/>
          <w:szCs w:val="28"/>
        </w:rPr>
      </w:pPr>
      <w:r>
        <w:rPr>
          <w:rFonts w:ascii="Oswald" w:eastAsia="Oswald" w:hAnsi="Oswald" w:cs="Oswald"/>
          <w:i/>
          <w:color w:val="000000"/>
          <w:sz w:val="28"/>
          <w:szCs w:val="28"/>
        </w:rPr>
        <w:t xml:space="preserve">Building Skills and Knowledge of our Diverse World </w:t>
      </w:r>
    </w:p>
    <w:p w:rsidR="00636475" w:rsidRDefault="002604B6">
      <w:pPr>
        <w:jc w:val="center"/>
        <w:rPr>
          <w:rFonts w:ascii="Oswald" w:eastAsia="Oswald" w:hAnsi="Oswald" w:cs="Oswald"/>
          <w:i/>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-1943099</wp:posOffset>
                </wp:positionH>
                <wp:positionV relativeFrom="paragraph">
                  <wp:posOffset>4457700</wp:posOffset>
                </wp:positionV>
                <wp:extent cx="123825" cy="123825"/>
                <wp:effectExtent l="0" t="0" r="0" b="0"/>
                <wp:wrapNone/>
                <wp:docPr id="2" name="Rectangle 2"/>
                <wp:cNvGraphicFramePr/>
                <a:graphic xmlns:a="http://schemas.openxmlformats.org/drawingml/2006/main">
                  <a:graphicData uri="http://schemas.microsoft.com/office/word/2010/wordprocessingShape">
                    <wps:wsp>
                      <wps:cNvSpPr/>
                      <wps:spPr>
                        <a:xfrm rot="10800000">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6475" w:rsidRDefault="00636475">
                            <w:pPr>
                              <w:textDirection w:val="btLr"/>
                            </w:pPr>
                          </w:p>
                          <w:p w:rsidR="00636475" w:rsidRDefault="00636475">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-1943099</wp:posOffset>
                </wp:positionH>
                <wp:positionV relativeFrom="paragraph">
                  <wp:posOffset>4457700</wp:posOffset>
                </wp:positionV>
                <wp:extent cx="123825" cy="1238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3825" cy="123825"/>
                        </a:xfrm>
                        <a:prstGeom prst="rect"/>
                        <a:ln/>
                      </pic:spPr>
                    </pic:pic>
                  </a:graphicData>
                </a:graphic>
              </wp:anchor>
            </w:drawing>
          </mc:Fallback>
        </mc:AlternateContent>
      </w:r>
    </w:p>
    <w:p w:rsidR="00693669" w:rsidRPr="00693669" w:rsidRDefault="00693669" w:rsidP="00693669">
      <w:pPr>
        <w:tabs>
          <w:tab w:val="left" w:pos="390"/>
        </w:tabs>
        <w:rPr>
          <w:rFonts w:ascii="Arial Black" w:eastAsia="Arial Black" w:hAnsi="Arial Black" w:cs="Arial Black"/>
          <w:i/>
        </w:rPr>
      </w:pPr>
      <w:r>
        <w:rPr>
          <w:rFonts w:ascii="Arial Black" w:eastAsia="Arial Black" w:hAnsi="Arial Black" w:cs="Arial Black"/>
          <w:i/>
        </w:rPr>
        <w:tab/>
      </w:r>
      <w:r w:rsidRPr="00693669">
        <w:rPr>
          <w:rFonts w:ascii="Arial Black" w:eastAsia="Arial Black" w:hAnsi="Arial Black" w:cs="Arial Black"/>
          <w:i/>
        </w:rPr>
        <w:t>Open to: K-12 teachers, professionals, business people, religious leaders, social workers, and all those who want to understand the "other."</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Summer 2020 Weeklong Courses:</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1. Understanding Diversity of Streams and Sects in Islam</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Description</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The multiplicity of socio-cultural backgrounds of Muslims exhibits different traditional practices across diverse ethnicities and cultures. The approaches to the Qur’an and understanding the Prophetic tradition varied even when the Prophet was alive, but his presence and authority kept the centrality of Islam’s unity and uniformity. Soon after his death, differences over theological, devotional, legal, social and political issues emerged dividing the community into various streams and sects in all spheres of human life. In this weeklong course, some topics of contemporary significance where Americans are most confused will be discussed.</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Themes</w:t>
      </w:r>
    </w:p>
    <w:p w:rsidR="00693669" w:rsidRPr="00C55D22" w:rsidRDefault="00693669" w:rsidP="00693669">
      <w:pPr>
        <w:tabs>
          <w:tab w:val="left" w:pos="390"/>
        </w:tabs>
        <w:rPr>
          <w:rFonts w:ascii="Arial Black" w:eastAsia="Arial Black" w:hAnsi="Arial Black" w:cs="Arial Black"/>
          <w:sz w:val="22"/>
          <w:szCs w:val="22"/>
        </w:rPr>
      </w:pPr>
    </w:p>
    <w:p w:rsidR="00693669" w:rsidRPr="00C55D22" w:rsidRDefault="00693669" w:rsidP="00693669">
      <w:pPr>
        <w:tabs>
          <w:tab w:val="left" w:pos="390"/>
        </w:tabs>
        <w:rPr>
          <w:rFonts w:ascii="Arial Black" w:eastAsia="Arial Black" w:hAnsi="Arial Black" w:cs="Arial Black"/>
          <w:sz w:val="22"/>
          <w:szCs w:val="22"/>
        </w:rPr>
      </w:pPr>
      <w:r w:rsidRPr="00C55D22">
        <w:rPr>
          <w:rFonts w:ascii="Arial Black" w:eastAsia="Arial Black" w:hAnsi="Arial Black" w:cs="Arial Black"/>
          <w:sz w:val="22"/>
          <w:szCs w:val="22"/>
        </w:rPr>
        <w:t xml:space="preserve">    July 27, Monday: The emergence of Shi`a and Sunni in early Islam and its relevance today (Dr. </w:t>
      </w:r>
      <w:proofErr w:type="spellStart"/>
      <w:r w:rsidRPr="00C55D22">
        <w:rPr>
          <w:rFonts w:ascii="Arial Black" w:eastAsia="Arial Black" w:hAnsi="Arial Black" w:cs="Arial Black"/>
          <w:sz w:val="22"/>
          <w:szCs w:val="22"/>
        </w:rPr>
        <w:t>Etin</w:t>
      </w:r>
      <w:proofErr w:type="spellEnd"/>
      <w:r w:rsidRPr="00C55D22">
        <w:rPr>
          <w:rFonts w:ascii="Arial Black" w:eastAsia="Arial Black" w:hAnsi="Arial Black" w:cs="Arial Black"/>
          <w:sz w:val="22"/>
          <w:szCs w:val="22"/>
        </w:rPr>
        <w:t xml:space="preserve"> Anwar)</w:t>
      </w:r>
    </w:p>
    <w:p w:rsidR="00693669" w:rsidRPr="00C55D22" w:rsidRDefault="00693669" w:rsidP="00693669">
      <w:pPr>
        <w:tabs>
          <w:tab w:val="left" w:pos="390"/>
        </w:tabs>
        <w:rPr>
          <w:rFonts w:ascii="Arial Black" w:eastAsia="Arial Black" w:hAnsi="Arial Black" w:cs="Arial Black"/>
          <w:sz w:val="22"/>
          <w:szCs w:val="22"/>
        </w:rPr>
      </w:pPr>
      <w:r w:rsidRPr="00C55D22">
        <w:rPr>
          <w:rFonts w:ascii="Arial Black" w:eastAsia="Arial Black" w:hAnsi="Arial Black" w:cs="Arial Black"/>
          <w:sz w:val="22"/>
          <w:szCs w:val="22"/>
        </w:rPr>
        <w:t xml:space="preserve">    July 28, Tuesday: The Sunni divergence: The Sunni, the Salafi, the </w:t>
      </w:r>
      <w:proofErr w:type="gramStart"/>
      <w:r w:rsidRPr="00C55D22">
        <w:rPr>
          <w:rFonts w:ascii="Arial Black" w:eastAsia="Arial Black" w:hAnsi="Arial Black" w:cs="Arial Black"/>
          <w:sz w:val="22"/>
          <w:szCs w:val="22"/>
        </w:rPr>
        <w:t>Wahhabi ,</w:t>
      </w:r>
      <w:proofErr w:type="gramEnd"/>
      <w:r w:rsidRPr="00C55D22">
        <w:rPr>
          <w:rFonts w:ascii="Arial Black" w:eastAsia="Arial Black" w:hAnsi="Arial Black" w:cs="Arial Black"/>
          <w:sz w:val="22"/>
          <w:szCs w:val="22"/>
        </w:rPr>
        <w:t xml:space="preserve"> Al </w:t>
      </w:r>
      <w:proofErr w:type="spellStart"/>
      <w:r w:rsidRPr="00C55D22">
        <w:rPr>
          <w:rFonts w:ascii="Arial Black" w:eastAsia="Arial Black" w:hAnsi="Arial Black" w:cs="Arial Black"/>
          <w:sz w:val="22"/>
          <w:szCs w:val="22"/>
        </w:rPr>
        <w:t>Qa`ida</w:t>
      </w:r>
      <w:proofErr w:type="spellEnd"/>
      <w:r w:rsidRPr="00C55D22">
        <w:rPr>
          <w:rFonts w:ascii="Arial Black" w:eastAsia="Arial Black" w:hAnsi="Arial Black" w:cs="Arial Black"/>
          <w:sz w:val="22"/>
          <w:szCs w:val="22"/>
        </w:rPr>
        <w:t xml:space="preserve">, the ISIS and the Taliban (Dr. </w:t>
      </w:r>
      <w:proofErr w:type="spellStart"/>
      <w:r w:rsidRPr="00C55D22">
        <w:rPr>
          <w:rFonts w:ascii="Arial Black" w:eastAsia="Arial Black" w:hAnsi="Arial Black" w:cs="Arial Black"/>
          <w:sz w:val="22"/>
          <w:szCs w:val="22"/>
        </w:rPr>
        <w:t>Shalahudin</w:t>
      </w:r>
      <w:proofErr w:type="spellEnd"/>
      <w:r w:rsidRPr="00C55D22">
        <w:rPr>
          <w:rFonts w:ascii="Arial Black" w:eastAsia="Arial Black" w:hAnsi="Arial Black" w:cs="Arial Black"/>
          <w:sz w:val="22"/>
          <w:szCs w:val="22"/>
        </w:rPr>
        <w:t xml:space="preserve"> </w:t>
      </w:r>
      <w:proofErr w:type="spellStart"/>
      <w:r w:rsidRPr="00C55D22">
        <w:rPr>
          <w:rFonts w:ascii="Arial Black" w:eastAsia="Arial Black" w:hAnsi="Arial Black" w:cs="Arial Black"/>
          <w:sz w:val="22"/>
          <w:szCs w:val="22"/>
        </w:rPr>
        <w:t>Kafrawi</w:t>
      </w:r>
      <w:proofErr w:type="spellEnd"/>
      <w:r w:rsidRPr="00C55D22">
        <w:rPr>
          <w:rFonts w:ascii="Arial Black" w:eastAsia="Arial Black" w:hAnsi="Arial Black" w:cs="Arial Black"/>
          <w:sz w:val="22"/>
          <w:szCs w:val="22"/>
        </w:rPr>
        <w:t>)</w:t>
      </w:r>
    </w:p>
    <w:p w:rsidR="00693669" w:rsidRPr="00C55D22" w:rsidRDefault="00693669" w:rsidP="00693669">
      <w:pPr>
        <w:tabs>
          <w:tab w:val="left" w:pos="390"/>
        </w:tabs>
        <w:rPr>
          <w:rFonts w:ascii="Arial Black" w:eastAsia="Arial Black" w:hAnsi="Arial Black" w:cs="Arial Black"/>
          <w:sz w:val="22"/>
          <w:szCs w:val="22"/>
        </w:rPr>
      </w:pPr>
      <w:r w:rsidRPr="00C55D22">
        <w:rPr>
          <w:rFonts w:ascii="Arial Black" w:eastAsia="Arial Black" w:hAnsi="Arial Black" w:cs="Arial Black"/>
          <w:sz w:val="22"/>
          <w:szCs w:val="22"/>
        </w:rPr>
        <w:t xml:space="preserve">    July 29, Wednesday: The Shi`a Divergence: The </w:t>
      </w:r>
      <w:r w:rsidR="00C55D22" w:rsidRPr="00C55D22">
        <w:rPr>
          <w:rFonts w:ascii="Arial Black" w:eastAsia="Arial Black" w:hAnsi="Arial Black" w:cs="Arial Black"/>
          <w:sz w:val="22"/>
          <w:szCs w:val="22"/>
        </w:rPr>
        <w:t>Twelver’s</w:t>
      </w:r>
      <w:r w:rsidRPr="00C55D22">
        <w:rPr>
          <w:rFonts w:ascii="Arial Black" w:eastAsia="Arial Black" w:hAnsi="Arial Black" w:cs="Arial Black"/>
          <w:sz w:val="22"/>
          <w:szCs w:val="22"/>
        </w:rPr>
        <w:t>, Isma`ili</w:t>
      </w:r>
      <w:proofErr w:type="gramStart"/>
      <w:r w:rsidRPr="00C55D22">
        <w:rPr>
          <w:rFonts w:ascii="Arial Black" w:eastAsia="Arial Black" w:hAnsi="Arial Black" w:cs="Arial Black"/>
          <w:sz w:val="22"/>
          <w:szCs w:val="22"/>
        </w:rPr>
        <w:t>,  Agha</w:t>
      </w:r>
      <w:proofErr w:type="gramEnd"/>
      <w:r w:rsidRPr="00C55D22">
        <w:rPr>
          <w:rFonts w:ascii="Arial Black" w:eastAsia="Arial Black" w:hAnsi="Arial Black" w:cs="Arial Black"/>
          <w:sz w:val="22"/>
          <w:szCs w:val="22"/>
        </w:rPr>
        <w:t xml:space="preserve"> </w:t>
      </w:r>
      <w:proofErr w:type="spellStart"/>
      <w:r w:rsidRPr="00C55D22">
        <w:rPr>
          <w:rFonts w:ascii="Arial Black" w:eastAsia="Arial Black" w:hAnsi="Arial Black" w:cs="Arial Black"/>
          <w:sz w:val="22"/>
          <w:szCs w:val="22"/>
        </w:rPr>
        <w:t>Khanis</w:t>
      </w:r>
      <w:proofErr w:type="spellEnd"/>
      <w:r w:rsidRPr="00C55D22">
        <w:rPr>
          <w:rFonts w:ascii="Arial Black" w:eastAsia="Arial Black" w:hAnsi="Arial Black" w:cs="Arial Black"/>
          <w:sz w:val="22"/>
          <w:szCs w:val="22"/>
        </w:rPr>
        <w:t xml:space="preserve">, </w:t>
      </w:r>
      <w:proofErr w:type="spellStart"/>
      <w:r w:rsidRPr="00C55D22">
        <w:rPr>
          <w:rFonts w:ascii="Arial Black" w:eastAsia="Arial Black" w:hAnsi="Arial Black" w:cs="Arial Black"/>
          <w:sz w:val="22"/>
          <w:szCs w:val="22"/>
        </w:rPr>
        <w:t>Zaidis</w:t>
      </w:r>
      <w:proofErr w:type="spellEnd"/>
      <w:r w:rsidRPr="00C55D22">
        <w:rPr>
          <w:rFonts w:ascii="Arial Black" w:eastAsia="Arial Black" w:hAnsi="Arial Black" w:cs="Arial Black"/>
          <w:sz w:val="22"/>
          <w:szCs w:val="22"/>
        </w:rPr>
        <w:t xml:space="preserve"> and the Druze  (Dr. Muhammad Shafiq)</w:t>
      </w:r>
    </w:p>
    <w:p w:rsidR="00693669" w:rsidRPr="00C55D22" w:rsidRDefault="00693669" w:rsidP="00693669">
      <w:pPr>
        <w:tabs>
          <w:tab w:val="left" w:pos="390"/>
        </w:tabs>
        <w:rPr>
          <w:rFonts w:ascii="Arial Black" w:eastAsia="Arial Black" w:hAnsi="Arial Black" w:cs="Arial Black"/>
          <w:sz w:val="22"/>
          <w:szCs w:val="22"/>
        </w:rPr>
      </w:pPr>
      <w:r w:rsidRPr="00C55D22">
        <w:rPr>
          <w:rFonts w:ascii="Arial Black" w:eastAsia="Arial Black" w:hAnsi="Arial Black" w:cs="Arial Black"/>
          <w:sz w:val="22"/>
          <w:szCs w:val="22"/>
        </w:rPr>
        <w:t xml:space="preserve">    July 30, Thursday, Some Revivalist “Heretical” Movements: Baha’i</w:t>
      </w:r>
      <w:proofErr w:type="gramStart"/>
      <w:r w:rsidRPr="00C55D22">
        <w:rPr>
          <w:rFonts w:ascii="Arial Black" w:eastAsia="Arial Black" w:hAnsi="Arial Black" w:cs="Arial Black"/>
          <w:sz w:val="22"/>
          <w:szCs w:val="22"/>
        </w:rPr>
        <w:t xml:space="preserve">,  </w:t>
      </w:r>
      <w:proofErr w:type="spellStart"/>
      <w:r w:rsidRPr="00C55D22">
        <w:rPr>
          <w:rFonts w:ascii="Arial Black" w:eastAsia="Arial Black" w:hAnsi="Arial Black" w:cs="Arial Black"/>
          <w:sz w:val="22"/>
          <w:szCs w:val="22"/>
        </w:rPr>
        <w:t>Ahmadiyya</w:t>
      </w:r>
      <w:proofErr w:type="spellEnd"/>
      <w:proofErr w:type="gramEnd"/>
      <w:r w:rsidRPr="00C55D22">
        <w:rPr>
          <w:rFonts w:ascii="Arial Black" w:eastAsia="Arial Black" w:hAnsi="Arial Black" w:cs="Arial Black"/>
          <w:sz w:val="22"/>
          <w:szCs w:val="22"/>
        </w:rPr>
        <w:t>, the Nation of Islam in America (Dr. Muhammad Shafiq)</w:t>
      </w:r>
    </w:p>
    <w:p w:rsidR="00693669" w:rsidRPr="00C55D22" w:rsidRDefault="00693669" w:rsidP="00693669">
      <w:pPr>
        <w:tabs>
          <w:tab w:val="left" w:pos="390"/>
        </w:tabs>
        <w:rPr>
          <w:rFonts w:ascii="Arial Black" w:eastAsia="Arial Black" w:hAnsi="Arial Black" w:cs="Arial Black"/>
          <w:sz w:val="22"/>
          <w:szCs w:val="22"/>
        </w:rPr>
      </w:pPr>
      <w:r w:rsidRPr="00C55D22">
        <w:rPr>
          <w:rFonts w:ascii="Arial Black" w:eastAsia="Arial Black" w:hAnsi="Arial Black" w:cs="Arial Black"/>
          <w:sz w:val="22"/>
          <w:szCs w:val="22"/>
        </w:rPr>
        <w:t xml:space="preserve">    July 31, Friday: Woman and Gender (Dr. </w:t>
      </w:r>
      <w:proofErr w:type="spellStart"/>
      <w:r w:rsidRPr="00C55D22">
        <w:rPr>
          <w:rFonts w:ascii="Arial Black" w:eastAsia="Arial Black" w:hAnsi="Arial Black" w:cs="Arial Black"/>
          <w:sz w:val="22"/>
          <w:szCs w:val="22"/>
        </w:rPr>
        <w:t>Etin</w:t>
      </w:r>
      <w:proofErr w:type="spellEnd"/>
      <w:r w:rsidRPr="00C55D22">
        <w:rPr>
          <w:rFonts w:ascii="Arial Black" w:eastAsia="Arial Black" w:hAnsi="Arial Black" w:cs="Arial Black"/>
          <w:sz w:val="22"/>
          <w:szCs w:val="22"/>
        </w:rPr>
        <w:t xml:space="preserve"> Anwar)</w:t>
      </w:r>
    </w:p>
    <w:p w:rsidR="00693669" w:rsidRPr="00C55D22" w:rsidRDefault="00693669" w:rsidP="00693669">
      <w:pPr>
        <w:tabs>
          <w:tab w:val="left" w:pos="390"/>
        </w:tabs>
        <w:rPr>
          <w:rFonts w:ascii="Arial Black" w:eastAsia="Arial Black" w:hAnsi="Arial Black" w:cs="Arial Black"/>
          <w:sz w:val="22"/>
          <w:szCs w:val="22"/>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lastRenderedPageBreak/>
        <w:t>Time: 2:30-4:00PM</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Readings: Islam (Paperback) by Caesar Farah, Seventh Edition</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Delivery Method: distance Learning via Zoom</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Registration: email: cisd@naz.edu or mshafiq5@naz.edu</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Registration fee: $29.00; scholarships are available.</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 xml:space="preserve">Please write and mail your check to Nazareth College, Hickey Center &amp; IIIT Chair, </w:t>
      </w:r>
      <w:proofErr w:type="gramStart"/>
      <w:r w:rsidRPr="00693669">
        <w:rPr>
          <w:rFonts w:ascii="Arial Black" w:eastAsia="Arial Black" w:hAnsi="Arial Black" w:cs="Arial Black"/>
          <w:i/>
        </w:rPr>
        <w:t>4245</w:t>
      </w:r>
      <w:proofErr w:type="gramEnd"/>
      <w:r w:rsidRPr="00693669">
        <w:rPr>
          <w:rFonts w:ascii="Arial Black" w:eastAsia="Arial Black" w:hAnsi="Arial Black" w:cs="Arial Black"/>
          <w:i/>
        </w:rPr>
        <w:t xml:space="preserve"> east Ave., Rochester, NY 14623</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 xml:space="preserve"> Instructors:</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 xml:space="preserve">Dr. </w:t>
      </w:r>
      <w:proofErr w:type="spellStart"/>
      <w:r w:rsidRPr="00693669">
        <w:rPr>
          <w:rFonts w:ascii="Arial Black" w:eastAsia="Arial Black" w:hAnsi="Arial Black" w:cs="Arial Black"/>
          <w:i/>
        </w:rPr>
        <w:t>Etin</w:t>
      </w:r>
      <w:proofErr w:type="spellEnd"/>
      <w:r w:rsidRPr="00693669">
        <w:rPr>
          <w:rFonts w:ascii="Arial Black" w:eastAsia="Arial Black" w:hAnsi="Arial Black" w:cs="Arial Black"/>
          <w:i/>
        </w:rPr>
        <w:t xml:space="preserve"> Anwar is Professor of Religious Studies at Hobart and William Smith Colleges, Geneva, NY.  She mostly writes on issues of gender and Feminism in Islam.</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 xml:space="preserve">Dr. </w:t>
      </w:r>
      <w:proofErr w:type="spellStart"/>
      <w:r w:rsidRPr="00693669">
        <w:rPr>
          <w:rFonts w:ascii="Arial Black" w:eastAsia="Arial Black" w:hAnsi="Arial Black" w:cs="Arial Black"/>
          <w:i/>
        </w:rPr>
        <w:t>Shalahudin</w:t>
      </w:r>
      <w:proofErr w:type="spellEnd"/>
      <w:r w:rsidRPr="00693669">
        <w:rPr>
          <w:rFonts w:ascii="Arial Black" w:eastAsia="Arial Black" w:hAnsi="Arial Black" w:cs="Arial Black"/>
          <w:i/>
        </w:rPr>
        <w:t xml:space="preserve"> </w:t>
      </w:r>
      <w:proofErr w:type="spellStart"/>
      <w:r w:rsidRPr="00693669">
        <w:rPr>
          <w:rFonts w:ascii="Arial Black" w:eastAsia="Arial Black" w:hAnsi="Arial Black" w:cs="Arial Black"/>
          <w:i/>
        </w:rPr>
        <w:t>Kafrawi</w:t>
      </w:r>
      <w:proofErr w:type="spellEnd"/>
      <w:r w:rsidRPr="00693669">
        <w:rPr>
          <w:rFonts w:ascii="Arial Black" w:eastAsia="Arial Black" w:hAnsi="Arial Black" w:cs="Arial Black"/>
          <w:i/>
        </w:rPr>
        <w:t xml:space="preserve"> is Chair and Associate Professor of Religious Studies at Hobart and William Smith Colleges, Geneva, NY.  He teaches courses on Islam and is expert in Qur’anic exegesis.</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Dr. Muhammad Shafiq is Professor &amp; Executive Director of Hickey Center for Interfaith Studies and Dialogue and IIIT Interfaith Studies Chair, Nazareth College, Rochester NY.</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 xml:space="preserve"> Summer 2020 Weeklong Courses:</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2. Wisdom Traditions for the “New Normal” in a Pandemic World</w:t>
      </w:r>
    </w:p>
    <w:p w:rsidR="00693669" w:rsidRPr="00693669" w:rsidRDefault="00693669" w:rsidP="00693669">
      <w:pPr>
        <w:tabs>
          <w:tab w:val="left" w:pos="390"/>
        </w:tabs>
        <w:rPr>
          <w:rFonts w:ascii="Arial Black" w:eastAsia="Arial Black" w:hAnsi="Arial Black" w:cs="Arial Black"/>
          <w:i/>
        </w:rPr>
      </w:pPr>
    </w:p>
    <w:p w:rsidR="00693669" w:rsidRPr="00C55D22" w:rsidRDefault="00693669" w:rsidP="00693669">
      <w:pPr>
        <w:tabs>
          <w:tab w:val="left" w:pos="390"/>
        </w:tabs>
        <w:rPr>
          <w:rFonts w:ascii="Arial Black" w:eastAsia="Arial Black" w:hAnsi="Arial Black" w:cs="Arial Black"/>
          <w:sz w:val="22"/>
          <w:szCs w:val="22"/>
        </w:rPr>
      </w:pPr>
      <w:r w:rsidRPr="00693669">
        <w:rPr>
          <w:rFonts w:ascii="Arial Black" w:eastAsia="Arial Black" w:hAnsi="Arial Black" w:cs="Arial Black"/>
          <w:i/>
        </w:rPr>
        <w:t xml:space="preserve"> </w:t>
      </w:r>
      <w:r w:rsidRPr="00C55D22">
        <w:rPr>
          <w:rFonts w:ascii="Arial Black" w:eastAsia="Arial Black" w:hAnsi="Arial Black" w:cs="Arial Black"/>
          <w:sz w:val="22"/>
          <w:szCs w:val="22"/>
        </w:rPr>
        <w:t xml:space="preserve">The coronavirus pandemic has rocked the entire globe, changing millions of people’s lives irrevocably.  As the intensity of the crisis begins to recede, we are thrust into a “new normal,” forced to create a new world that will not be exactly like the one we left behind.  Change on this scale creates stress, anxiety and suffering.  The wisdom </w:t>
      </w:r>
      <w:r w:rsidRPr="00C55D22">
        <w:rPr>
          <w:rFonts w:ascii="Arial Black" w:eastAsia="Arial Black" w:hAnsi="Arial Black" w:cs="Arial Black"/>
          <w:sz w:val="22"/>
          <w:szCs w:val="22"/>
        </w:rPr>
        <w:lastRenderedPageBreak/>
        <w:t xml:space="preserve">traditions of the world’s religions have much to offer our modern world as we struggle to thrive in a radically changed landscape.  Join us to explore some of the religious and spiritual tools that have equipped millions of people the world over for thousands of years to adapt in healthy and life giving ways when the world turns upside down. </w:t>
      </w:r>
    </w:p>
    <w:p w:rsidR="00693669" w:rsidRPr="00C55D22" w:rsidRDefault="00693669" w:rsidP="00693669">
      <w:pPr>
        <w:tabs>
          <w:tab w:val="left" w:pos="390"/>
        </w:tabs>
        <w:rPr>
          <w:rFonts w:ascii="Arial Black" w:eastAsia="Arial Black" w:hAnsi="Arial Black" w:cs="Arial Black"/>
          <w:sz w:val="22"/>
          <w:szCs w:val="22"/>
        </w:rPr>
      </w:pPr>
    </w:p>
    <w:p w:rsidR="00693669" w:rsidRDefault="00693669" w:rsidP="00693669">
      <w:pPr>
        <w:tabs>
          <w:tab w:val="left" w:pos="390"/>
        </w:tabs>
        <w:rPr>
          <w:rFonts w:ascii="Arial Black" w:eastAsia="Arial Black" w:hAnsi="Arial Black" w:cs="Arial Black"/>
          <w:sz w:val="22"/>
          <w:szCs w:val="22"/>
        </w:rPr>
      </w:pPr>
      <w:r w:rsidRPr="00C55D22">
        <w:rPr>
          <w:rFonts w:ascii="Arial Black" w:eastAsia="Arial Black" w:hAnsi="Arial Black" w:cs="Arial Black"/>
          <w:sz w:val="22"/>
          <w:szCs w:val="22"/>
        </w:rPr>
        <w:t>Experts in world religions and practitioners will be invited to cover religious and spiritual aspects of world religions with focus on healing and healthy life.</w:t>
      </w:r>
    </w:p>
    <w:p w:rsidR="0011453B" w:rsidRPr="0011453B" w:rsidRDefault="0011453B" w:rsidP="00693669">
      <w:pPr>
        <w:tabs>
          <w:tab w:val="left" w:pos="390"/>
        </w:tabs>
        <w:rPr>
          <w:rFonts w:ascii="Arial Black" w:eastAsia="Arial Black" w:hAnsi="Arial Black" w:cs="Arial Black"/>
          <w:sz w:val="28"/>
          <w:szCs w:val="28"/>
        </w:rPr>
      </w:pPr>
      <w:r w:rsidRPr="0011453B">
        <w:rPr>
          <w:rFonts w:ascii="Arial Black" w:eastAsia="Arial Black" w:hAnsi="Arial Black" w:cs="Arial Black"/>
          <w:sz w:val="28"/>
          <w:szCs w:val="28"/>
        </w:rPr>
        <w:t>Program:</w:t>
      </w:r>
    </w:p>
    <w:p w:rsidR="0011453B" w:rsidRPr="0011453B" w:rsidRDefault="0011453B" w:rsidP="0011453B">
      <w:pPr>
        <w:tabs>
          <w:tab w:val="left" w:pos="390"/>
        </w:tabs>
        <w:rPr>
          <w:rFonts w:ascii="Arial Black" w:eastAsia="Arial Black" w:hAnsi="Arial Black" w:cs="Arial Black"/>
          <w:sz w:val="22"/>
          <w:szCs w:val="22"/>
        </w:rPr>
      </w:pPr>
      <w:r w:rsidRPr="0011453B">
        <w:rPr>
          <w:rFonts w:ascii="Arial Black" w:eastAsia="Arial Black" w:hAnsi="Arial Black" w:cs="Arial Black"/>
          <w:sz w:val="22"/>
          <w:szCs w:val="22"/>
        </w:rPr>
        <w:t xml:space="preserve">Monday, August 3, Sanjay </w:t>
      </w:r>
      <w:proofErr w:type="spellStart"/>
      <w:r w:rsidRPr="0011453B">
        <w:rPr>
          <w:rFonts w:ascii="Arial Black" w:eastAsia="Arial Black" w:hAnsi="Arial Black" w:cs="Arial Black"/>
          <w:sz w:val="22"/>
          <w:szCs w:val="22"/>
        </w:rPr>
        <w:t>Mathur</w:t>
      </w:r>
      <w:proofErr w:type="spellEnd"/>
      <w:r w:rsidRPr="0011453B">
        <w:rPr>
          <w:rFonts w:ascii="Arial Black" w:eastAsia="Arial Black" w:hAnsi="Arial Black" w:cs="Arial Black"/>
          <w:sz w:val="22"/>
          <w:szCs w:val="22"/>
        </w:rPr>
        <w:t>, Religion, healing and spirituality in Hinduism</w:t>
      </w:r>
    </w:p>
    <w:p w:rsidR="0011453B" w:rsidRPr="0011453B" w:rsidRDefault="0011453B" w:rsidP="0011453B">
      <w:pPr>
        <w:tabs>
          <w:tab w:val="left" w:pos="390"/>
        </w:tabs>
        <w:rPr>
          <w:rFonts w:ascii="Arial Black" w:eastAsia="Arial Black" w:hAnsi="Arial Black" w:cs="Arial Black"/>
          <w:sz w:val="22"/>
          <w:szCs w:val="22"/>
        </w:rPr>
      </w:pPr>
    </w:p>
    <w:p w:rsidR="0011453B" w:rsidRPr="0011453B" w:rsidRDefault="0011453B" w:rsidP="0011453B">
      <w:pPr>
        <w:tabs>
          <w:tab w:val="left" w:pos="390"/>
        </w:tabs>
        <w:rPr>
          <w:rFonts w:ascii="Arial Black" w:eastAsia="Arial Black" w:hAnsi="Arial Black" w:cs="Arial Black"/>
          <w:sz w:val="22"/>
          <w:szCs w:val="22"/>
        </w:rPr>
      </w:pPr>
      <w:r w:rsidRPr="0011453B">
        <w:rPr>
          <w:rFonts w:ascii="Arial Black" w:eastAsia="Arial Black" w:hAnsi="Arial Black" w:cs="Arial Black"/>
          <w:sz w:val="22"/>
          <w:szCs w:val="22"/>
        </w:rPr>
        <w:t>Tuesday</w:t>
      </w:r>
      <w:proofErr w:type="gramStart"/>
      <w:r w:rsidRPr="0011453B">
        <w:rPr>
          <w:rFonts w:ascii="Arial Black" w:eastAsia="Arial Black" w:hAnsi="Arial Black" w:cs="Arial Black"/>
          <w:sz w:val="22"/>
          <w:szCs w:val="22"/>
        </w:rPr>
        <w:t>,Aug.4</w:t>
      </w:r>
      <w:proofErr w:type="gramEnd"/>
      <w:r w:rsidRPr="0011453B">
        <w:rPr>
          <w:rFonts w:ascii="Arial Black" w:eastAsia="Arial Black" w:hAnsi="Arial Black" w:cs="Arial Black"/>
          <w:sz w:val="22"/>
          <w:szCs w:val="22"/>
        </w:rPr>
        <w:t xml:space="preserve">, </w:t>
      </w:r>
      <w:proofErr w:type="spellStart"/>
      <w:r w:rsidRPr="0011453B">
        <w:rPr>
          <w:rFonts w:ascii="Arial Black" w:eastAsia="Arial Black" w:hAnsi="Arial Black" w:cs="Arial Black"/>
          <w:sz w:val="22"/>
          <w:szCs w:val="22"/>
        </w:rPr>
        <w:t>Wakoh</w:t>
      </w:r>
      <w:proofErr w:type="spellEnd"/>
      <w:r w:rsidRPr="0011453B">
        <w:rPr>
          <w:rFonts w:ascii="Arial Black" w:eastAsia="Arial Black" w:hAnsi="Arial Black" w:cs="Arial Black"/>
          <w:sz w:val="22"/>
          <w:szCs w:val="22"/>
        </w:rPr>
        <w:t xml:space="preserve"> Shannon Hickey, PhD.:</w:t>
      </w:r>
      <w:r>
        <w:rPr>
          <w:rFonts w:ascii="Arial Black" w:eastAsia="Arial Black" w:hAnsi="Arial Black" w:cs="Arial Black"/>
          <w:sz w:val="22"/>
          <w:szCs w:val="22"/>
        </w:rPr>
        <w:t xml:space="preserve"> </w:t>
      </w:r>
      <w:r w:rsidRPr="0011453B">
        <w:rPr>
          <w:rFonts w:ascii="Arial Black" w:eastAsia="Arial Black" w:hAnsi="Arial Black" w:cs="Arial Black"/>
          <w:sz w:val="22"/>
          <w:szCs w:val="22"/>
        </w:rPr>
        <w:t>Buddhist teachings and practices for cultivating resilience</w:t>
      </w:r>
    </w:p>
    <w:p w:rsidR="0011453B" w:rsidRPr="0011453B" w:rsidRDefault="0011453B" w:rsidP="0011453B">
      <w:pPr>
        <w:tabs>
          <w:tab w:val="left" w:pos="390"/>
        </w:tabs>
        <w:rPr>
          <w:rFonts w:ascii="Arial Black" w:eastAsia="Arial Black" w:hAnsi="Arial Black" w:cs="Arial Black"/>
          <w:sz w:val="22"/>
          <w:szCs w:val="22"/>
        </w:rPr>
      </w:pPr>
    </w:p>
    <w:p w:rsidR="0011453B" w:rsidRPr="0011453B" w:rsidRDefault="0011453B" w:rsidP="0011453B">
      <w:pPr>
        <w:tabs>
          <w:tab w:val="left" w:pos="390"/>
        </w:tabs>
        <w:rPr>
          <w:rFonts w:ascii="Arial Black" w:eastAsia="Arial Black" w:hAnsi="Arial Black" w:cs="Arial Black"/>
          <w:sz w:val="22"/>
          <w:szCs w:val="22"/>
        </w:rPr>
      </w:pPr>
      <w:proofErr w:type="gramStart"/>
      <w:r w:rsidRPr="0011453B">
        <w:rPr>
          <w:rFonts w:ascii="Arial Black" w:eastAsia="Arial Black" w:hAnsi="Arial Black" w:cs="Arial Black"/>
          <w:sz w:val="22"/>
          <w:szCs w:val="22"/>
        </w:rPr>
        <w:t>Wednesday, Aug.5.</w:t>
      </w:r>
      <w:proofErr w:type="gramEnd"/>
      <w:r w:rsidRPr="0011453B">
        <w:rPr>
          <w:rFonts w:ascii="Arial Black" w:eastAsia="Arial Black" w:hAnsi="Arial Black" w:cs="Arial Black"/>
          <w:sz w:val="22"/>
          <w:szCs w:val="22"/>
        </w:rPr>
        <w:t xml:space="preserve"> Saundra Sterling Epstein, ED.D, Jewish approaches to healing and spirituality at time of crisis,</w:t>
      </w:r>
    </w:p>
    <w:p w:rsidR="0011453B" w:rsidRPr="0011453B" w:rsidRDefault="0011453B" w:rsidP="0011453B">
      <w:pPr>
        <w:tabs>
          <w:tab w:val="left" w:pos="390"/>
        </w:tabs>
        <w:rPr>
          <w:rFonts w:ascii="Arial Black" w:eastAsia="Arial Black" w:hAnsi="Arial Black" w:cs="Arial Black"/>
          <w:sz w:val="22"/>
          <w:szCs w:val="22"/>
        </w:rPr>
      </w:pPr>
    </w:p>
    <w:p w:rsidR="0011453B" w:rsidRPr="0011453B" w:rsidRDefault="0011453B" w:rsidP="0011453B">
      <w:pPr>
        <w:tabs>
          <w:tab w:val="left" w:pos="390"/>
        </w:tabs>
        <w:rPr>
          <w:rFonts w:ascii="Arial Black" w:eastAsia="Arial Black" w:hAnsi="Arial Black" w:cs="Arial Black"/>
          <w:sz w:val="22"/>
          <w:szCs w:val="22"/>
        </w:rPr>
      </w:pPr>
      <w:r w:rsidRPr="0011453B">
        <w:rPr>
          <w:rFonts w:ascii="Arial Black" w:eastAsia="Arial Black" w:hAnsi="Arial Black" w:cs="Arial Black"/>
          <w:sz w:val="22"/>
          <w:szCs w:val="22"/>
        </w:rPr>
        <w:t xml:space="preserve">Thursday, Aug. 6, The Rev. Dr. Denise Yarbrough JD </w:t>
      </w:r>
      <w:proofErr w:type="spellStart"/>
      <w:r w:rsidRPr="0011453B">
        <w:rPr>
          <w:rFonts w:ascii="Arial Black" w:eastAsia="Arial Black" w:hAnsi="Arial Black" w:cs="Arial Black"/>
          <w:sz w:val="22"/>
          <w:szCs w:val="22"/>
        </w:rPr>
        <w:t>DMin</w:t>
      </w:r>
      <w:proofErr w:type="spellEnd"/>
      <w:r w:rsidRPr="0011453B">
        <w:rPr>
          <w:rFonts w:ascii="Arial Black" w:eastAsia="Arial Black" w:hAnsi="Arial Black" w:cs="Arial Black"/>
          <w:sz w:val="22"/>
          <w:szCs w:val="22"/>
        </w:rPr>
        <w:t>., Benedictine Spirituality for times of Crisis</w:t>
      </w:r>
    </w:p>
    <w:p w:rsidR="0011453B" w:rsidRPr="0011453B" w:rsidRDefault="0011453B" w:rsidP="0011453B">
      <w:pPr>
        <w:tabs>
          <w:tab w:val="left" w:pos="390"/>
        </w:tabs>
        <w:rPr>
          <w:rFonts w:ascii="Arial Black" w:eastAsia="Arial Black" w:hAnsi="Arial Black" w:cs="Arial Black"/>
          <w:sz w:val="22"/>
          <w:szCs w:val="22"/>
        </w:rPr>
      </w:pPr>
    </w:p>
    <w:p w:rsidR="0011453B" w:rsidRPr="00C55D22" w:rsidRDefault="0011453B" w:rsidP="0011453B">
      <w:pPr>
        <w:tabs>
          <w:tab w:val="left" w:pos="390"/>
        </w:tabs>
        <w:rPr>
          <w:rFonts w:ascii="Arial Black" w:eastAsia="Arial Black" w:hAnsi="Arial Black" w:cs="Arial Black"/>
          <w:sz w:val="22"/>
          <w:szCs w:val="22"/>
        </w:rPr>
      </w:pPr>
      <w:r w:rsidRPr="0011453B">
        <w:rPr>
          <w:rFonts w:ascii="Arial Black" w:eastAsia="Arial Black" w:hAnsi="Arial Black" w:cs="Arial Black"/>
          <w:sz w:val="22"/>
          <w:szCs w:val="22"/>
        </w:rPr>
        <w:t xml:space="preserve">Friday, Aug.7, Muhammad Shafiq, PhD, </w:t>
      </w:r>
      <w:proofErr w:type="gramStart"/>
      <w:r w:rsidRPr="0011453B">
        <w:rPr>
          <w:rFonts w:ascii="Arial Black" w:eastAsia="Arial Black" w:hAnsi="Arial Black" w:cs="Arial Black"/>
          <w:sz w:val="22"/>
          <w:szCs w:val="22"/>
        </w:rPr>
        <w:t>Islam</w:t>
      </w:r>
      <w:proofErr w:type="gramEnd"/>
      <w:r w:rsidRPr="0011453B">
        <w:rPr>
          <w:rFonts w:ascii="Arial Black" w:eastAsia="Arial Black" w:hAnsi="Arial Black" w:cs="Arial Black"/>
          <w:sz w:val="22"/>
          <w:szCs w:val="22"/>
        </w:rPr>
        <w:t>: Body, Mind and Soul: Holistic healing</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When: August 3-7, 2020</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Time: 2:30-4:00PM with daily assignments, just reading or watching documentaries</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Method of Delivery: Zoom</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Registration: $ 29.00 for registration email us:cisd@naz.edu or mshafiq5@naz.edu</w:t>
      </w:r>
    </w:p>
    <w:p w:rsidR="00693669" w:rsidRPr="00693669" w:rsidRDefault="00693669" w:rsidP="00693669">
      <w:pPr>
        <w:tabs>
          <w:tab w:val="left" w:pos="390"/>
        </w:tabs>
        <w:rPr>
          <w:rFonts w:ascii="Arial Black" w:eastAsia="Arial Black" w:hAnsi="Arial Black" w:cs="Arial Black"/>
          <w:i/>
        </w:rPr>
      </w:pPr>
    </w:p>
    <w:p w:rsidR="00693669" w:rsidRP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t>Last date to register: July 15, 2020. We will email you Zoom ID once the registration is completed.</w:t>
      </w:r>
    </w:p>
    <w:p w:rsidR="00693669" w:rsidRPr="00693669" w:rsidRDefault="00693669" w:rsidP="00693669">
      <w:pPr>
        <w:tabs>
          <w:tab w:val="left" w:pos="390"/>
        </w:tabs>
        <w:rPr>
          <w:rFonts w:ascii="Arial Black" w:eastAsia="Arial Black" w:hAnsi="Arial Black" w:cs="Arial Black"/>
          <w:i/>
        </w:rPr>
      </w:pPr>
    </w:p>
    <w:p w:rsidR="00693669" w:rsidRDefault="00693669" w:rsidP="00693669">
      <w:pPr>
        <w:tabs>
          <w:tab w:val="left" w:pos="390"/>
        </w:tabs>
        <w:rPr>
          <w:rFonts w:ascii="Arial Black" w:eastAsia="Arial Black" w:hAnsi="Arial Black" w:cs="Arial Black"/>
          <w:i/>
        </w:rPr>
      </w:pPr>
      <w:r w:rsidRPr="00693669">
        <w:rPr>
          <w:rFonts w:ascii="Arial Black" w:eastAsia="Arial Black" w:hAnsi="Arial Black" w:cs="Arial Black"/>
          <w:i/>
        </w:rPr>
        <w:lastRenderedPageBreak/>
        <w:t xml:space="preserve">Please write and mail your check to Nazareth College, Hickey Center &amp; IIIT Chair, </w:t>
      </w:r>
      <w:proofErr w:type="gramStart"/>
      <w:r w:rsidRPr="00693669">
        <w:rPr>
          <w:rFonts w:ascii="Arial Black" w:eastAsia="Arial Black" w:hAnsi="Arial Black" w:cs="Arial Black"/>
          <w:i/>
        </w:rPr>
        <w:t>424</w:t>
      </w:r>
      <w:r w:rsidR="0011453B">
        <w:rPr>
          <w:rFonts w:ascii="Arial Black" w:eastAsia="Arial Black" w:hAnsi="Arial Black" w:cs="Arial Black"/>
          <w:i/>
        </w:rPr>
        <w:t>5</w:t>
      </w:r>
      <w:proofErr w:type="gramEnd"/>
      <w:r w:rsidR="0011453B">
        <w:rPr>
          <w:rFonts w:ascii="Arial Black" w:eastAsia="Arial Black" w:hAnsi="Arial Black" w:cs="Arial Black"/>
          <w:i/>
        </w:rPr>
        <w:t xml:space="preserve"> east Ave., Rochester, NY 14618</w:t>
      </w:r>
    </w:p>
    <w:p w:rsidR="0011453B" w:rsidRPr="00693669" w:rsidRDefault="0011453B" w:rsidP="00693669">
      <w:pPr>
        <w:tabs>
          <w:tab w:val="left" w:pos="390"/>
        </w:tabs>
        <w:rPr>
          <w:rFonts w:ascii="Arial Black" w:eastAsia="Arial Black" w:hAnsi="Arial Black" w:cs="Arial Black"/>
          <w:i/>
        </w:rPr>
      </w:pPr>
    </w:p>
    <w:p w:rsidR="0011453B" w:rsidRPr="0011453B" w:rsidRDefault="0011453B" w:rsidP="0011453B">
      <w:pPr>
        <w:tabs>
          <w:tab w:val="left" w:pos="390"/>
        </w:tabs>
        <w:rPr>
          <w:rFonts w:ascii="Arial Black" w:eastAsia="Arial Black" w:hAnsi="Arial Black" w:cs="Arial Black"/>
          <w:i/>
        </w:rPr>
      </w:pPr>
      <w:r w:rsidRPr="0011453B">
        <w:rPr>
          <w:rFonts w:ascii="Arial Black" w:eastAsia="Arial Black" w:hAnsi="Arial Black" w:cs="Arial Black"/>
          <w:i/>
        </w:rPr>
        <w:t>Brief Introduction</w:t>
      </w:r>
    </w:p>
    <w:p w:rsidR="0011453B" w:rsidRPr="0011453B" w:rsidRDefault="0011453B" w:rsidP="0011453B">
      <w:pPr>
        <w:tabs>
          <w:tab w:val="left" w:pos="390"/>
        </w:tabs>
        <w:rPr>
          <w:rFonts w:ascii="Arial Black" w:eastAsia="Arial Black" w:hAnsi="Arial Black" w:cs="Arial Black"/>
          <w:i/>
        </w:rPr>
      </w:pPr>
      <w:r w:rsidRPr="0011453B">
        <w:rPr>
          <w:rFonts w:ascii="Arial Black" w:eastAsia="Arial Black" w:hAnsi="Arial Black" w:cs="Arial Black"/>
          <w:i/>
        </w:rPr>
        <w:t xml:space="preserve">* Sanjay </w:t>
      </w:r>
      <w:proofErr w:type="spellStart"/>
      <w:r w:rsidRPr="0011453B">
        <w:rPr>
          <w:rFonts w:ascii="Arial Black" w:eastAsia="Arial Black" w:hAnsi="Arial Black" w:cs="Arial Black"/>
          <w:i/>
        </w:rPr>
        <w:t>Mathur</w:t>
      </w:r>
      <w:proofErr w:type="spellEnd"/>
      <w:r w:rsidRPr="0011453B">
        <w:rPr>
          <w:rFonts w:ascii="Arial Black" w:eastAsia="Arial Black" w:hAnsi="Arial Black" w:cs="Arial Black"/>
          <w:i/>
        </w:rPr>
        <w:t xml:space="preserve"> was president of the </w:t>
      </w:r>
      <w:proofErr w:type="spellStart"/>
      <w:r w:rsidRPr="0011453B">
        <w:rPr>
          <w:rFonts w:ascii="Arial Black" w:eastAsia="Arial Black" w:hAnsi="Arial Black" w:cs="Arial Black"/>
          <w:i/>
        </w:rPr>
        <w:t>Rohester</w:t>
      </w:r>
      <w:proofErr w:type="spellEnd"/>
      <w:r w:rsidRPr="0011453B">
        <w:rPr>
          <w:rFonts w:ascii="Arial Black" w:eastAsia="Arial Black" w:hAnsi="Arial Black" w:cs="Arial Black"/>
          <w:i/>
        </w:rPr>
        <w:t xml:space="preserve"> Hindu temple. He is certified chaplain and practitioner in Hinduism He works for Paychecks.</w:t>
      </w:r>
    </w:p>
    <w:p w:rsidR="0011453B" w:rsidRPr="0011453B" w:rsidRDefault="0011453B" w:rsidP="0011453B">
      <w:pPr>
        <w:tabs>
          <w:tab w:val="left" w:pos="390"/>
        </w:tabs>
        <w:rPr>
          <w:rFonts w:ascii="Arial Black" w:eastAsia="Arial Black" w:hAnsi="Arial Black" w:cs="Arial Black"/>
          <w:i/>
        </w:rPr>
      </w:pPr>
      <w:r w:rsidRPr="0011453B">
        <w:rPr>
          <w:rFonts w:ascii="Arial Black" w:eastAsia="Arial Black" w:hAnsi="Arial Black" w:cs="Arial Black"/>
          <w:i/>
        </w:rPr>
        <w:t xml:space="preserve">* Rev. </w:t>
      </w:r>
      <w:proofErr w:type="spellStart"/>
      <w:r w:rsidRPr="0011453B">
        <w:rPr>
          <w:rFonts w:ascii="Arial Black" w:eastAsia="Arial Black" w:hAnsi="Arial Black" w:cs="Arial Black"/>
          <w:i/>
        </w:rPr>
        <w:t>Wakoh</w:t>
      </w:r>
      <w:proofErr w:type="spellEnd"/>
      <w:r w:rsidRPr="0011453B">
        <w:rPr>
          <w:rFonts w:ascii="Arial Black" w:eastAsia="Arial Black" w:hAnsi="Arial Black" w:cs="Arial Black"/>
          <w:i/>
        </w:rPr>
        <w:t xml:space="preserve"> Shannon Hickey, Ph.D., is a priest and teacher of </w:t>
      </w:r>
      <w:proofErr w:type="spellStart"/>
      <w:r w:rsidRPr="0011453B">
        <w:rPr>
          <w:rFonts w:ascii="Arial Black" w:eastAsia="Arial Black" w:hAnsi="Arial Black" w:cs="Arial Black"/>
          <w:i/>
        </w:rPr>
        <w:t>Sōtō</w:t>
      </w:r>
      <w:proofErr w:type="spellEnd"/>
      <w:r w:rsidRPr="0011453B">
        <w:rPr>
          <w:rFonts w:ascii="Arial Black" w:eastAsia="Arial Black" w:hAnsi="Arial Black" w:cs="Arial Black"/>
          <w:i/>
        </w:rPr>
        <w:t xml:space="preserve"> Zen Buddhism; a hospice chaplain; and a scholar of Religion in Modernity, specializing in North American religious history, Buddhism in Asia and the West, religion and medicine, and interfaith engagement. She is the author of Mind Cure: How Meditation Became Medicine (Oxford University Press, 2019) and a certified Leader of </w:t>
      </w:r>
      <w:proofErr w:type="spellStart"/>
      <w:r w:rsidRPr="0011453B">
        <w:rPr>
          <w:rFonts w:ascii="Arial Black" w:eastAsia="Arial Black" w:hAnsi="Arial Black" w:cs="Arial Black"/>
          <w:i/>
        </w:rPr>
        <w:t>InterPlay</w:t>
      </w:r>
      <w:proofErr w:type="spellEnd"/>
      <w:r w:rsidRPr="0011453B">
        <w:rPr>
          <w:rFonts w:ascii="Arial Black" w:eastAsia="Arial Black" w:hAnsi="Arial Black" w:cs="Arial Black"/>
          <w:i/>
        </w:rPr>
        <w:t>®</w:t>
      </w:r>
    </w:p>
    <w:p w:rsidR="0011453B" w:rsidRPr="0011453B" w:rsidRDefault="0011453B" w:rsidP="0011453B">
      <w:pPr>
        <w:tabs>
          <w:tab w:val="left" w:pos="390"/>
        </w:tabs>
        <w:rPr>
          <w:rFonts w:ascii="Arial Black" w:eastAsia="Arial Black" w:hAnsi="Arial Black" w:cs="Arial Black"/>
          <w:i/>
        </w:rPr>
      </w:pPr>
      <w:proofErr w:type="gramStart"/>
      <w:r w:rsidRPr="0011453B">
        <w:rPr>
          <w:rFonts w:ascii="Arial Black" w:eastAsia="Arial Black" w:hAnsi="Arial Black" w:cs="Arial Black"/>
          <w:i/>
        </w:rPr>
        <w:t xml:space="preserve">* Saundra Sterling Epstein Director, </w:t>
      </w:r>
      <w:proofErr w:type="spellStart"/>
      <w:r w:rsidRPr="0011453B">
        <w:rPr>
          <w:rFonts w:ascii="Arial Black" w:eastAsia="Arial Black" w:hAnsi="Arial Black" w:cs="Arial Black"/>
          <w:i/>
        </w:rPr>
        <w:t>Ed.D</w:t>
      </w:r>
      <w:proofErr w:type="spellEnd"/>
      <w:r w:rsidRPr="0011453B">
        <w:rPr>
          <w:rFonts w:ascii="Arial Black" w:eastAsia="Arial Black" w:hAnsi="Arial Black" w:cs="Arial Black"/>
          <w:i/>
        </w:rPr>
        <w:t>.</w:t>
      </w:r>
      <w:proofErr w:type="gramEnd"/>
      <w:r w:rsidRPr="0011453B">
        <w:rPr>
          <w:rFonts w:ascii="Arial Black" w:eastAsia="Arial Black" w:hAnsi="Arial Black" w:cs="Arial Black"/>
          <w:i/>
        </w:rPr>
        <w:t xml:space="preserve"> Director of </w:t>
      </w:r>
      <w:proofErr w:type="spellStart"/>
      <w:r w:rsidRPr="0011453B">
        <w:rPr>
          <w:rFonts w:ascii="Arial Black" w:eastAsia="Arial Black" w:hAnsi="Arial Black" w:cs="Arial Black"/>
          <w:i/>
        </w:rPr>
        <w:t>BeYached</w:t>
      </w:r>
      <w:proofErr w:type="spellEnd"/>
      <w:r w:rsidRPr="0011453B">
        <w:rPr>
          <w:rFonts w:ascii="Arial Black" w:eastAsia="Arial Black" w:hAnsi="Arial Black" w:cs="Arial Black"/>
          <w:i/>
        </w:rPr>
        <w:t xml:space="preserve">-bringing Jewish education and best educational practices </w:t>
      </w:r>
      <w:proofErr w:type="gramStart"/>
      <w:r w:rsidRPr="0011453B">
        <w:rPr>
          <w:rFonts w:ascii="Arial Black" w:eastAsia="Arial Black" w:hAnsi="Arial Black" w:cs="Arial Black"/>
          <w:i/>
        </w:rPr>
        <w:t>together .</w:t>
      </w:r>
      <w:proofErr w:type="gramEnd"/>
      <w:r w:rsidRPr="0011453B">
        <w:rPr>
          <w:rFonts w:ascii="Arial Black" w:eastAsia="Arial Black" w:hAnsi="Arial Black" w:cs="Arial Black"/>
          <w:i/>
        </w:rPr>
        <w:t xml:space="preserve"> She is also Director of Welcoming Shuls Project of </w:t>
      </w:r>
      <w:proofErr w:type="spellStart"/>
      <w:r w:rsidRPr="0011453B">
        <w:rPr>
          <w:rFonts w:ascii="Arial Black" w:eastAsia="Arial Black" w:hAnsi="Arial Black" w:cs="Arial Black"/>
          <w:i/>
        </w:rPr>
        <w:t>Eshel</w:t>
      </w:r>
      <w:proofErr w:type="spellEnd"/>
      <w:r w:rsidRPr="0011453B">
        <w:rPr>
          <w:rFonts w:ascii="Arial Black" w:eastAsia="Arial Black" w:hAnsi="Arial Black" w:cs="Arial Black"/>
          <w:i/>
        </w:rPr>
        <w:t xml:space="preserve"> and president of the Chel</w:t>
      </w:r>
      <w:r>
        <w:rPr>
          <w:rFonts w:ascii="Arial Black" w:eastAsia="Arial Black" w:hAnsi="Arial Black" w:cs="Arial Black"/>
          <w:i/>
        </w:rPr>
        <w:t>tenham area multi-faith council</w:t>
      </w:r>
    </w:p>
    <w:p w:rsidR="0011453B" w:rsidRPr="0011453B" w:rsidRDefault="0011453B" w:rsidP="0011453B">
      <w:pPr>
        <w:tabs>
          <w:tab w:val="left" w:pos="390"/>
        </w:tabs>
        <w:rPr>
          <w:rFonts w:ascii="Arial Black" w:eastAsia="Arial Black" w:hAnsi="Arial Black" w:cs="Arial Black"/>
          <w:i/>
        </w:rPr>
      </w:pPr>
      <w:r w:rsidRPr="0011453B">
        <w:rPr>
          <w:rFonts w:ascii="Arial Black" w:eastAsia="Arial Black" w:hAnsi="Arial Black" w:cs="Arial Black"/>
          <w:i/>
        </w:rPr>
        <w:t xml:space="preserve">* The Rev. Denise Yarbrough, JD, </w:t>
      </w:r>
      <w:proofErr w:type="spellStart"/>
      <w:r w:rsidRPr="0011453B">
        <w:rPr>
          <w:rFonts w:ascii="Arial Black" w:eastAsia="Arial Black" w:hAnsi="Arial Black" w:cs="Arial Black"/>
          <w:i/>
        </w:rPr>
        <w:t>DMin</w:t>
      </w:r>
      <w:proofErr w:type="spellEnd"/>
      <w:r w:rsidRPr="0011453B">
        <w:rPr>
          <w:rFonts w:ascii="Arial Black" w:eastAsia="Arial Black" w:hAnsi="Arial Black" w:cs="Arial Black"/>
          <w:i/>
        </w:rPr>
        <w:t xml:space="preserve"> is Director, Religious and Spiritual Life at University of R</w:t>
      </w:r>
      <w:r>
        <w:rPr>
          <w:rFonts w:ascii="Arial Black" w:eastAsia="Arial Black" w:hAnsi="Arial Black" w:cs="Arial Black"/>
          <w:i/>
        </w:rPr>
        <w:t xml:space="preserve">ochester and is </w:t>
      </w:r>
      <w:proofErr w:type="spellStart"/>
      <w:r>
        <w:rPr>
          <w:rFonts w:ascii="Arial Black" w:eastAsia="Arial Black" w:hAnsi="Arial Black" w:cs="Arial Black"/>
          <w:i/>
        </w:rPr>
        <w:t>Episcpal</w:t>
      </w:r>
      <w:proofErr w:type="spellEnd"/>
      <w:r>
        <w:rPr>
          <w:rFonts w:ascii="Arial Black" w:eastAsia="Arial Black" w:hAnsi="Arial Black" w:cs="Arial Black"/>
          <w:i/>
        </w:rPr>
        <w:t xml:space="preserve"> priest</w:t>
      </w:r>
      <w:bookmarkStart w:id="0" w:name="_GoBack"/>
      <w:bookmarkEnd w:id="0"/>
    </w:p>
    <w:p w:rsidR="00693669" w:rsidRPr="00693669" w:rsidRDefault="0011453B" w:rsidP="0011453B">
      <w:pPr>
        <w:tabs>
          <w:tab w:val="left" w:pos="390"/>
        </w:tabs>
        <w:rPr>
          <w:rFonts w:ascii="Arial Black" w:eastAsia="Arial Black" w:hAnsi="Arial Black" w:cs="Arial Black"/>
          <w:i/>
        </w:rPr>
      </w:pPr>
      <w:r w:rsidRPr="0011453B">
        <w:rPr>
          <w:rFonts w:ascii="Arial Black" w:eastAsia="Arial Black" w:hAnsi="Arial Black" w:cs="Arial Black"/>
          <w:i/>
        </w:rPr>
        <w:t>*. Muhammad Shafiq, PhD. is professor and executive at the Hickey center and IIIT Interfaith Studies Chair. Nazareth College</w:t>
      </w:r>
    </w:p>
    <w:sectPr w:rsidR="00693669" w:rsidRPr="006936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D4" w:rsidRDefault="001961D4">
      <w:r>
        <w:separator/>
      </w:r>
    </w:p>
  </w:endnote>
  <w:endnote w:type="continuationSeparator" w:id="0">
    <w:p w:rsidR="001961D4" w:rsidRDefault="0019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75" w:rsidRDefault="002604B6" w:rsidP="002E2BE5">
    <w:pPr>
      <w:jc w:val="center"/>
    </w:pPr>
    <w:r>
      <w:rPr>
        <w:rFonts w:ascii="Oswald" w:eastAsia="Oswald" w:hAnsi="Oswald" w:cs="Oswald"/>
        <w:sz w:val="22"/>
        <w:szCs w:val="22"/>
      </w:rPr>
      <w:t xml:space="preserve">To register for this event, please email the Hickey Center </w:t>
    </w:r>
    <w:r w:rsidR="002C33AE">
      <w:rPr>
        <w:rFonts w:ascii="Oswald" w:eastAsia="Oswald" w:hAnsi="Oswald" w:cs="Oswald"/>
        <w:sz w:val="22"/>
        <w:szCs w:val="22"/>
      </w:rPr>
      <w:t xml:space="preserve">to let us know </w:t>
    </w:r>
    <w:r>
      <w:rPr>
        <w:rFonts w:ascii="Oswald" w:eastAsia="Oswald" w:hAnsi="Oswald" w:cs="Oswald"/>
        <w:sz w:val="22"/>
        <w:szCs w:val="22"/>
      </w:rPr>
      <w:t xml:space="preserve">at </w:t>
    </w:r>
    <w:hyperlink r:id="rId1">
      <w:r>
        <w:rPr>
          <w:rFonts w:ascii="Oswald" w:eastAsia="Oswald" w:hAnsi="Oswald" w:cs="Oswald"/>
          <w:color w:val="1155CC"/>
          <w:sz w:val="22"/>
          <w:szCs w:val="22"/>
          <w:u w:val="single"/>
        </w:rPr>
        <w:t>cisd@naz.edu</w:t>
      </w:r>
    </w:hyperlink>
    <w:r>
      <w:rPr>
        <w:rFonts w:ascii="Oswald" w:eastAsia="Oswald" w:hAnsi="Oswald" w:cs="Oswald"/>
        <w:sz w:val="22"/>
        <w:szCs w:val="22"/>
      </w:rPr>
      <w:t xml:space="preserve"> </w:t>
    </w:r>
    <w:r w:rsidR="002C33AE">
      <w:rPr>
        <w:rFonts w:ascii="Oswald" w:eastAsia="Oswald" w:hAnsi="Oswald" w:cs="Oswald"/>
        <w:sz w:val="22"/>
        <w:szCs w:val="22"/>
      </w:rPr>
      <w:t>and send us</w:t>
    </w:r>
    <w:r>
      <w:rPr>
        <w:rFonts w:ascii="Oswald" w:eastAsia="Oswald" w:hAnsi="Oswald" w:cs="Oswald"/>
        <w:sz w:val="22"/>
        <w:szCs w:val="22"/>
      </w:rPr>
      <w:t xml:space="preserve"> a check for the registration fee (payable to “Hickey Center, Nazareth College”) to: Hickey Center, Nazareth College</w:t>
    </w:r>
    <w:r w:rsidR="002E2BE5">
      <w:rPr>
        <w:rFonts w:ascii="Oswald" w:eastAsia="Oswald" w:hAnsi="Oswald" w:cs="Oswald"/>
        <w:sz w:val="22"/>
        <w:szCs w:val="22"/>
      </w:rPr>
      <w:t>,</w:t>
    </w:r>
    <w:r>
      <w:rPr>
        <w:rFonts w:ascii="Oswald" w:eastAsia="Oswald" w:hAnsi="Oswald" w:cs="Oswald"/>
        <w:sz w:val="22"/>
        <w:szCs w:val="22"/>
      </w:rPr>
      <w:tab/>
      <w:t>4245 East Ave</w:t>
    </w:r>
    <w:r w:rsidR="00777ECF">
      <w:rPr>
        <w:rFonts w:ascii="Oswald" w:eastAsia="Oswald" w:hAnsi="Oswald" w:cs="Oswald"/>
        <w:sz w:val="22"/>
        <w:szCs w:val="22"/>
      </w:rPr>
      <w:t xml:space="preserve">, </w:t>
    </w:r>
    <w:r>
      <w:rPr>
        <w:rFonts w:ascii="Oswald" w:eastAsia="Oswald" w:hAnsi="Oswald" w:cs="Oswald"/>
        <w:sz w:val="22"/>
        <w:szCs w:val="22"/>
      </w:rPr>
      <w:t xml:space="preserve">Rochester, NY 14618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D4" w:rsidRDefault="001961D4">
      <w:r>
        <w:separator/>
      </w:r>
    </w:p>
  </w:footnote>
  <w:footnote w:type="continuationSeparator" w:id="0">
    <w:p w:rsidR="001961D4" w:rsidRDefault="0019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75" w:rsidRDefault="002604B6">
    <w:r>
      <w:rPr>
        <w:noProof/>
      </w:rPr>
      <w:drawing>
        <wp:anchor distT="114300" distB="114300" distL="114300" distR="114300" simplePos="0" relativeHeight="251658240" behindDoc="0" locked="0" layoutInCell="1" hidden="0" allowOverlap="1" wp14:anchorId="7C336815" wp14:editId="5B2CE6F0">
          <wp:simplePos x="0" y="0"/>
          <wp:positionH relativeFrom="column">
            <wp:posOffset>-1133474</wp:posOffset>
          </wp:positionH>
          <wp:positionV relativeFrom="paragraph">
            <wp:posOffset>22861</wp:posOffset>
          </wp:positionV>
          <wp:extent cx="7748588" cy="88582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48588"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6475"/>
    <w:rsid w:val="000029A2"/>
    <w:rsid w:val="00071ACD"/>
    <w:rsid w:val="0011453B"/>
    <w:rsid w:val="00125A16"/>
    <w:rsid w:val="001961D4"/>
    <w:rsid w:val="00233EFE"/>
    <w:rsid w:val="002604B6"/>
    <w:rsid w:val="002C33AE"/>
    <w:rsid w:val="002E2BE5"/>
    <w:rsid w:val="00342BF0"/>
    <w:rsid w:val="004659AF"/>
    <w:rsid w:val="00492A52"/>
    <w:rsid w:val="00636475"/>
    <w:rsid w:val="00693669"/>
    <w:rsid w:val="00777ECF"/>
    <w:rsid w:val="007F22F6"/>
    <w:rsid w:val="00A852F5"/>
    <w:rsid w:val="00A863F8"/>
    <w:rsid w:val="00A87EDD"/>
    <w:rsid w:val="00AA0D81"/>
    <w:rsid w:val="00AB5CA5"/>
    <w:rsid w:val="00AF17FA"/>
    <w:rsid w:val="00C55D22"/>
    <w:rsid w:val="00F7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77ECF"/>
    <w:pPr>
      <w:tabs>
        <w:tab w:val="center" w:pos="4680"/>
        <w:tab w:val="right" w:pos="9360"/>
      </w:tabs>
    </w:pPr>
  </w:style>
  <w:style w:type="character" w:customStyle="1" w:styleId="HeaderChar">
    <w:name w:val="Header Char"/>
    <w:basedOn w:val="DefaultParagraphFont"/>
    <w:link w:val="Header"/>
    <w:uiPriority w:val="99"/>
    <w:rsid w:val="00777ECF"/>
  </w:style>
  <w:style w:type="paragraph" w:styleId="Footer">
    <w:name w:val="footer"/>
    <w:basedOn w:val="Normal"/>
    <w:link w:val="FooterChar"/>
    <w:uiPriority w:val="99"/>
    <w:unhideWhenUsed/>
    <w:rsid w:val="00777ECF"/>
    <w:pPr>
      <w:tabs>
        <w:tab w:val="center" w:pos="4680"/>
        <w:tab w:val="right" w:pos="9360"/>
      </w:tabs>
    </w:pPr>
  </w:style>
  <w:style w:type="character" w:customStyle="1" w:styleId="FooterChar">
    <w:name w:val="Footer Char"/>
    <w:basedOn w:val="DefaultParagraphFont"/>
    <w:link w:val="Footer"/>
    <w:uiPriority w:val="99"/>
    <w:rsid w:val="00777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77ECF"/>
    <w:pPr>
      <w:tabs>
        <w:tab w:val="center" w:pos="4680"/>
        <w:tab w:val="right" w:pos="9360"/>
      </w:tabs>
    </w:pPr>
  </w:style>
  <w:style w:type="character" w:customStyle="1" w:styleId="HeaderChar">
    <w:name w:val="Header Char"/>
    <w:basedOn w:val="DefaultParagraphFont"/>
    <w:link w:val="Header"/>
    <w:uiPriority w:val="99"/>
    <w:rsid w:val="00777ECF"/>
  </w:style>
  <w:style w:type="paragraph" w:styleId="Footer">
    <w:name w:val="footer"/>
    <w:basedOn w:val="Normal"/>
    <w:link w:val="FooterChar"/>
    <w:uiPriority w:val="99"/>
    <w:unhideWhenUsed/>
    <w:rsid w:val="00777ECF"/>
    <w:pPr>
      <w:tabs>
        <w:tab w:val="center" w:pos="4680"/>
        <w:tab w:val="right" w:pos="9360"/>
      </w:tabs>
    </w:pPr>
  </w:style>
  <w:style w:type="character" w:customStyle="1" w:styleId="FooterChar">
    <w:name w:val="Footer Char"/>
    <w:basedOn w:val="DefaultParagraphFont"/>
    <w:link w:val="Footer"/>
    <w:uiPriority w:val="99"/>
    <w:rsid w:val="0077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isd@naz.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Shafiq</dc:creator>
  <cp:lastModifiedBy>ITS</cp:lastModifiedBy>
  <cp:revision>2</cp:revision>
  <dcterms:created xsi:type="dcterms:W3CDTF">2020-06-09T16:13:00Z</dcterms:created>
  <dcterms:modified xsi:type="dcterms:W3CDTF">2020-06-09T16:13:00Z</dcterms:modified>
</cp:coreProperties>
</file>