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B" w:rsidRPr="00FE570D" w:rsidRDefault="00FE570D" w:rsidP="00FE570D">
      <w:pPr>
        <w:spacing w:after="0"/>
        <w:rPr>
          <w:b/>
        </w:rPr>
      </w:pPr>
      <w:r w:rsidRPr="00FE570D">
        <w:rPr>
          <w:b/>
        </w:rPr>
        <w:t>Staff Employee Handbook Updates</w:t>
      </w:r>
    </w:p>
    <w:p w:rsidR="00FE570D" w:rsidRPr="00FE570D" w:rsidRDefault="00FE570D" w:rsidP="00FE570D">
      <w:pPr>
        <w:spacing w:after="0"/>
        <w:rPr>
          <w:b/>
        </w:rPr>
      </w:pPr>
      <w:r w:rsidRPr="00FE570D">
        <w:rPr>
          <w:b/>
        </w:rPr>
        <w:t>July 2018</w:t>
      </w:r>
    </w:p>
    <w:p w:rsidR="00FE570D" w:rsidRDefault="00FE570D"/>
    <w:p w:rsidR="00ED79E9" w:rsidRDefault="00E67A0D">
      <w:r>
        <w:t>Since its</w:t>
      </w:r>
      <w:r w:rsidR="00556CE4">
        <w:t xml:space="preserve"> last </w:t>
      </w:r>
      <w:r>
        <w:t>issuance in July 2017, the</w:t>
      </w:r>
      <w:r w:rsidR="00FE570D">
        <w:t xml:space="preserve"> Staff Employee Handbook has been updated </w:t>
      </w:r>
      <w:r>
        <w:t>for compliance and clarity.  The handbook is</w:t>
      </w:r>
      <w:r w:rsidR="00FE570D">
        <w:t xml:space="preserve"> published on the Human Resources website located here:  </w:t>
      </w:r>
      <w:r w:rsidR="00ED79E9" w:rsidRPr="00ED79E9">
        <w:t>https://www2.naz.edu/human-resources/employee-handbook/</w:t>
      </w:r>
      <w:r w:rsidR="00FE570D">
        <w:t xml:space="preserve">  </w:t>
      </w:r>
    </w:p>
    <w:p w:rsidR="00FE570D" w:rsidRDefault="00FE570D">
      <w:bookmarkStart w:id="0" w:name="_GoBack"/>
      <w:bookmarkEnd w:id="0"/>
      <w:r>
        <w:t>Please review the list of changes below:</w:t>
      </w:r>
    </w:p>
    <w:p w:rsidR="00FE570D" w:rsidRDefault="00FE570D"/>
    <w:p w:rsidR="00FE570D" w:rsidRPr="00FE570D" w:rsidRDefault="00FE570D">
      <w:pPr>
        <w:rPr>
          <w:b/>
        </w:rPr>
      </w:pPr>
      <w:r w:rsidRPr="00FE570D">
        <w:rPr>
          <w:b/>
        </w:rPr>
        <w:t>ADDITIONS/LEGAL UPDATES</w:t>
      </w:r>
    </w:p>
    <w:p w:rsidR="00FE570D" w:rsidRDefault="00556CE4" w:rsidP="00FE570D">
      <w:pPr>
        <w:pStyle w:val="ListParagraph"/>
        <w:numPr>
          <w:ilvl w:val="0"/>
          <w:numId w:val="1"/>
        </w:numPr>
      </w:pPr>
      <w:r>
        <w:t>5.16</w:t>
      </w:r>
      <w:r w:rsidR="00FE570D">
        <w:t xml:space="preserve"> New York State Paid Family Leave</w:t>
      </w:r>
      <w:r w:rsidR="00E67A0D">
        <w:t xml:space="preserve"> - </w:t>
      </w:r>
      <w:r w:rsidR="00E67A0D" w:rsidRPr="00E67A0D">
        <w:rPr>
          <w:i/>
        </w:rPr>
        <w:t>Effective January 1, 2018</w:t>
      </w:r>
    </w:p>
    <w:p w:rsidR="00FE570D" w:rsidRDefault="00FE570D" w:rsidP="00FE570D">
      <w:pPr>
        <w:pStyle w:val="ListParagraph"/>
        <w:numPr>
          <w:ilvl w:val="0"/>
          <w:numId w:val="1"/>
        </w:numPr>
      </w:pPr>
      <w:r>
        <w:t>3.06 Discrimination, Including Discriminatory Harassment</w:t>
      </w:r>
      <w:r w:rsidR="00E67A0D">
        <w:t xml:space="preserve"> - </w:t>
      </w:r>
      <w:r w:rsidR="00E67A0D" w:rsidRPr="00E67A0D">
        <w:rPr>
          <w:i/>
        </w:rPr>
        <w:t>Effective April 12, 2018</w:t>
      </w:r>
    </w:p>
    <w:p w:rsidR="00FE570D" w:rsidRDefault="00FE570D" w:rsidP="00FE570D">
      <w:pPr>
        <w:pStyle w:val="ListParagraph"/>
        <w:numPr>
          <w:ilvl w:val="1"/>
          <w:numId w:val="1"/>
        </w:numPr>
      </w:pPr>
      <w:r>
        <w:t xml:space="preserve">Updated </w:t>
      </w:r>
      <w:r w:rsidR="00E67A0D">
        <w:t>to reflect changes in</w:t>
      </w:r>
      <w:r>
        <w:t xml:space="preserve"> New York State law</w:t>
      </w:r>
      <w:r w:rsidR="00E67A0D">
        <w:t xml:space="preserve"> </w:t>
      </w:r>
    </w:p>
    <w:p w:rsidR="00FE570D" w:rsidRDefault="00FE570D">
      <w:pPr>
        <w:rPr>
          <w:b/>
        </w:rPr>
      </w:pPr>
    </w:p>
    <w:p w:rsidR="00FE570D" w:rsidRPr="00FE570D" w:rsidRDefault="00FE570D">
      <w:pPr>
        <w:rPr>
          <w:b/>
        </w:rPr>
      </w:pPr>
      <w:r w:rsidRPr="00FE570D">
        <w:rPr>
          <w:b/>
        </w:rPr>
        <w:t>CLARIFICATIONS</w:t>
      </w:r>
    </w:p>
    <w:p w:rsidR="00FE570D" w:rsidRDefault="00FE570D" w:rsidP="00FE570D">
      <w:pPr>
        <w:pStyle w:val="ListParagraph"/>
        <w:numPr>
          <w:ilvl w:val="0"/>
          <w:numId w:val="2"/>
        </w:numPr>
      </w:pPr>
      <w:r>
        <w:t>5.02 Vacation, 5.05 Holiday, and 9.08 Emergency Closings</w:t>
      </w:r>
    </w:p>
    <w:p w:rsidR="00FE570D" w:rsidRDefault="00FE570D" w:rsidP="00FE570D">
      <w:pPr>
        <w:pStyle w:val="ListParagraph"/>
        <w:numPr>
          <w:ilvl w:val="1"/>
          <w:numId w:val="2"/>
        </w:numPr>
      </w:pPr>
      <w:r>
        <w:t>Wording changes incorporated to provide clarification of college policies and practices</w:t>
      </w:r>
    </w:p>
    <w:sectPr w:rsidR="00FE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F44"/>
    <w:multiLevelType w:val="hybridMultilevel"/>
    <w:tmpl w:val="5A9E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C6219"/>
    <w:multiLevelType w:val="hybridMultilevel"/>
    <w:tmpl w:val="583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0D"/>
    <w:rsid w:val="00556CE4"/>
    <w:rsid w:val="008F5B7B"/>
    <w:rsid w:val="00E67A0D"/>
    <w:rsid w:val="00ED79E9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107</Words>
  <Characters>605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Cook</dc:creator>
  <cp:lastModifiedBy>Jenna Cook</cp:lastModifiedBy>
  <cp:revision>3</cp:revision>
  <dcterms:created xsi:type="dcterms:W3CDTF">2018-06-25T13:37:00Z</dcterms:created>
  <dcterms:modified xsi:type="dcterms:W3CDTF">2018-06-27T13:27:00Z</dcterms:modified>
</cp:coreProperties>
</file>